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38" w:rsidRDefault="00057DE6" w:rsidP="00057DE6">
      <w:pPr>
        <w:pBdr>
          <w:top w:val="single" w:sz="48" w:space="1" w:color="4F6228" w:themeColor="accent3" w:themeShade="80" w:shadow="1"/>
          <w:left w:val="single" w:sz="48" w:space="4" w:color="4F6228" w:themeColor="accent3" w:themeShade="80" w:shadow="1"/>
          <w:bottom w:val="single" w:sz="48" w:space="1" w:color="4F6228" w:themeColor="accent3" w:themeShade="80" w:shadow="1"/>
          <w:right w:val="single" w:sz="48" w:space="4" w:color="4F6228" w:themeColor="accent3" w:themeShade="80" w:shadow="1"/>
        </w:pBdr>
        <w:jc w:val="center"/>
        <w:rPr>
          <w:sz w:val="44"/>
          <w:szCs w:val="44"/>
        </w:rPr>
      </w:pPr>
      <w:r>
        <w:rPr>
          <w:sz w:val="44"/>
          <w:szCs w:val="44"/>
        </w:rPr>
        <w:t>Great Wolford Parish Council Newsletter</w:t>
      </w:r>
    </w:p>
    <w:p w:rsidR="00057DE6" w:rsidRDefault="00057DE6" w:rsidP="00057DE6">
      <w:pPr>
        <w:pBdr>
          <w:top w:val="single" w:sz="48" w:space="1" w:color="4F6228" w:themeColor="accent3" w:themeShade="80" w:shadow="1"/>
          <w:left w:val="single" w:sz="48" w:space="4" w:color="4F6228" w:themeColor="accent3" w:themeShade="80" w:shadow="1"/>
          <w:bottom w:val="single" w:sz="48" w:space="1" w:color="4F6228" w:themeColor="accent3" w:themeShade="80" w:shadow="1"/>
          <w:right w:val="single" w:sz="48" w:space="4" w:color="4F6228" w:themeColor="accent3" w:themeShade="80" w:shadow="1"/>
        </w:pBdr>
        <w:jc w:val="center"/>
        <w:rPr>
          <w:sz w:val="28"/>
          <w:szCs w:val="28"/>
        </w:rPr>
      </w:pPr>
      <w:r>
        <w:rPr>
          <w:sz w:val="28"/>
          <w:szCs w:val="28"/>
        </w:rPr>
        <w:t xml:space="preserve">                                                                                            March 2015                           </w:t>
      </w:r>
    </w:p>
    <w:p w:rsidR="00057DE6" w:rsidRDefault="00057DE6" w:rsidP="00057DE6">
      <w:pPr>
        <w:pBdr>
          <w:top w:val="single" w:sz="48" w:space="1" w:color="4F6228" w:themeColor="accent3" w:themeShade="80" w:shadow="1"/>
          <w:left w:val="single" w:sz="48" w:space="4" w:color="4F6228" w:themeColor="accent3" w:themeShade="80" w:shadow="1"/>
          <w:bottom w:val="single" w:sz="48" w:space="1" w:color="4F6228" w:themeColor="accent3" w:themeShade="80" w:shadow="1"/>
          <w:right w:val="single" w:sz="48" w:space="4" w:color="4F6228" w:themeColor="accent3" w:themeShade="80" w:shadow="1"/>
        </w:pBdr>
        <w:rPr>
          <w:i/>
          <w:sz w:val="28"/>
          <w:szCs w:val="28"/>
        </w:rPr>
      </w:pPr>
      <w:r>
        <w:rPr>
          <w:i/>
          <w:sz w:val="28"/>
          <w:szCs w:val="28"/>
        </w:rPr>
        <w:t xml:space="preserve">Your Parish Council: </w:t>
      </w:r>
      <w:r w:rsidRPr="00057DE6">
        <w:rPr>
          <w:b/>
          <w:i/>
          <w:sz w:val="28"/>
          <w:szCs w:val="28"/>
        </w:rPr>
        <w:t>Chair</w:t>
      </w:r>
      <w:r>
        <w:rPr>
          <w:i/>
          <w:sz w:val="28"/>
          <w:szCs w:val="28"/>
        </w:rPr>
        <w:t>: Lynn Mathias, 01608</w:t>
      </w:r>
      <w:r w:rsidR="00DA72D4">
        <w:rPr>
          <w:i/>
          <w:sz w:val="28"/>
          <w:szCs w:val="28"/>
        </w:rPr>
        <w:t xml:space="preserve"> </w:t>
      </w:r>
      <w:r>
        <w:rPr>
          <w:i/>
          <w:sz w:val="28"/>
          <w:szCs w:val="28"/>
        </w:rPr>
        <w:t xml:space="preserve">674247, </w:t>
      </w:r>
      <w:r w:rsidR="00C075C1">
        <w:rPr>
          <w:i/>
          <w:sz w:val="28"/>
          <w:szCs w:val="28"/>
        </w:rPr>
        <w:t>lynn_mathias@hotmail.co.uk</w:t>
      </w:r>
    </w:p>
    <w:p w:rsidR="00C075C1" w:rsidRDefault="00057DE6" w:rsidP="00057DE6">
      <w:pPr>
        <w:pBdr>
          <w:top w:val="single" w:sz="48" w:space="1" w:color="4F6228" w:themeColor="accent3" w:themeShade="80" w:shadow="1"/>
          <w:left w:val="single" w:sz="48" w:space="4" w:color="4F6228" w:themeColor="accent3" w:themeShade="80" w:shadow="1"/>
          <w:bottom w:val="single" w:sz="48" w:space="1" w:color="4F6228" w:themeColor="accent3" w:themeShade="80" w:shadow="1"/>
          <w:right w:val="single" w:sz="48" w:space="4" w:color="4F6228" w:themeColor="accent3" w:themeShade="80" w:shadow="1"/>
        </w:pBdr>
        <w:rPr>
          <w:i/>
          <w:sz w:val="28"/>
          <w:szCs w:val="28"/>
        </w:rPr>
      </w:pPr>
      <w:r w:rsidRPr="00057DE6">
        <w:rPr>
          <w:b/>
          <w:i/>
          <w:sz w:val="28"/>
          <w:szCs w:val="28"/>
        </w:rPr>
        <w:t>Vice Chair</w:t>
      </w:r>
      <w:r>
        <w:rPr>
          <w:i/>
          <w:sz w:val="28"/>
          <w:szCs w:val="28"/>
        </w:rPr>
        <w:t xml:space="preserve">: Deidre Thompson, Councillors: Dr </w:t>
      </w:r>
      <w:proofErr w:type="spellStart"/>
      <w:r>
        <w:rPr>
          <w:i/>
          <w:sz w:val="28"/>
          <w:szCs w:val="28"/>
        </w:rPr>
        <w:t>Hywel</w:t>
      </w:r>
      <w:proofErr w:type="spellEnd"/>
      <w:r>
        <w:rPr>
          <w:i/>
          <w:sz w:val="28"/>
          <w:szCs w:val="28"/>
        </w:rPr>
        <w:t xml:space="preserve"> </w:t>
      </w:r>
      <w:proofErr w:type="spellStart"/>
      <w:r>
        <w:rPr>
          <w:i/>
          <w:sz w:val="28"/>
          <w:szCs w:val="28"/>
        </w:rPr>
        <w:t>Furn</w:t>
      </w:r>
      <w:proofErr w:type="spellEnd"/>
      <w:r>
        <w:rPr>
          <w:i/>
          <w:sz w:val="28"/>
          <w:szCs w:val="28"/>
        </w:rPr>
        <w:t xml:space="preserve"> Davies, Steve Duck &amp; Jennifer Green. </w:t>
      </w:r>
    </w:p>
    <w:p w:rsidR="00057DE6" w:rsidRDefault="00057DE6" w:rsidP="00057DE6">
      <w:pPr>
        <w:pBdr>
          <w:top w:val="single" w:sz="48" w:space="1" w:color="4F6228" w:themeColor="accent3" w:themeShade="80" w:shadow="1"/>
          <w:left w:val="single" w:sz="48" w:space="4" w:color="4F6228" w:themeColor="accent3" w:themeShade="80" w:shadow="1"/>
          <w:bottom w:val="single" w:sz="48" w:space="1" w:color="4F6228" w:themeColor="accent3" w:themeShade="80" w:shadow="1"/>
          <w:right w:val="single" w:sz="48" w:space="4" w:color="4F6228" w:themeColor="accent3" w:themeShade="80" w:shadow="1"/>
        </w:pBdr>
        <w:rPr>
          <w:i/>
          <w:sz w:val="28"/>
          <w:szCs w:val="28"/>
        </w:rPr>
      </w:pPr>
      <w:r>
        <w:rPr>
          <w:i/>
          <w:sz w:val="28"/>
          <w:szCs w:val="28"/>
        </w:rPr>
        <w:t xml:space="preserve"> </w:t>
      </w:r>
      <w:r w:rsidRPr="00057DE6">
        <w:rPr>
          <w:b/>
          <w:i/>
          <w:sz w:val="28"/>
          <w:szCs w:val="28"/>
        </w:rPr>
        <w:t>Parish Clerk</w:t>
      </w:r>
      <w:r>
        <w:rPr>
          <w:i/>
          <w:sz w:val="28"/>
          <w:szCs w:val="28"/>
        </w:rPr>
        <w:t xml:space="preserve">: Janet </w:t>
      </w:r>
      <w:proofErr w:type="spellStart"/>
      <w:r>
        <w:rPr>
          <w:i/>
          <w:sz w:val="28"/>
          <w:szCs w:val="28"/>
        </w:rPr>
        <w:t>Piller</w:t>
      </w:r>
      <w:proofErr w:type="spellEnd"/>
      <w:r>
        <w:rPr>
          <w:i/>
          <w:sz w:val="28"/>
          <w:szCs w:val="28"/>
        </w:rPr>
        <w:t xml:space="preserve">, 01608 674396, </w:t>
      </w:r>
      <w:r w:rsidR="00C075C1">
        <w:rPr>
          <w:i/>
          <w:sz w:val="28"/>
          <w:szCs w:val="28"/>
        </w:rPr>
        <w:t>gjpiller@myphone.coop</w:t>
      </w:r>
      <w:r>
        <w:rPr>
          <w:sz w:val="28"/>
          <w:szCs w:val="28"/>
        </w:rPr>
        <w:t xml:space="preserve">                       </w:t>
      </w:r>
    </w:p>
    <w:p w:rsidR="00057DE6" w:rsidRPr="00057DE6" w:rsidRDefault="00057DE6" w:rsidP="00057DE6">
      <w:pPr>
        <w:rPr>
          <w:sz w:val="28"/>
          <w:szCs w:val="28"/>
        </w:rPr>
      </w:pPr>
    </w:p>
    <w:p w:rsidR="00EE4CCC" w:rsidRDefault="00EE4CCC" w:rsidP="00057DE6">
      <w:pPr>
        <w:rPr>
          <w:sz w:val="28"/>
          <w:szCs w:val="28"/>
        </w:rPr>
        <w:sectPr w:rsidR="00EE4CCC" w:rsidSect="00C075C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AE1911" w:rsidRDefault="00EE4CCC" w:rsidP="00AE1911">
      <w:pPr>
        <w:rPr>
          <w:b/>
        </w:rPr>
      </w:pPr>
      <w:r w:rsidRPr="00D03DC5">
        <w:rPr>
          <w:b/>
        </w:rPr>
        <w:lastRenderedPageBreak/>
        <w:t>PARISH COUNCIL ELECTIONS ON 7</w:t>
      </w:r>
      <w:r w:rsidRPr="00D03DC5">
        <w:rPr>
          <w:b/>
          <w:vertAlign w:val="superscript"/>
        </w:rPr>
        <w:t>TH</w:t>
      </w:r>
      <w:r w:rsidRPr="00D03DC5">
        <w:rPr>
          <w:b/>
        </w:rPr>
        <w:t xml:space="preserve"> MAY</w:t>
      </w:r>
    </w:p>
    <w:p w:rsidR="00C075C1" w:rsidRDefault="00EE4CCC" w:rsidP="00AE1911">
      <w:r>
        <w:t>Do you think you might be interested in becoming a Parish Councillor?  On Thursday 7</w:t>
      </w:r>
      <w:r w:rsidRPr="00CA593E">
        <w:rPr>
          <w:vertAlign w:val="superscript"/>
        </w:rPr>
        <w:t>th</w:t>
      </w:r>
      <w:r>
        <w:t xml:space="preserve"> May an election is being held of five Parish Councillors for Great Wolford.  They will each be elected for a five year period and to qualify as a candidate you will need to be over 18 and either resident or working in the village.  Great Wolford Parish Council is the tier of local government that is closest to the local community – with involvement in any matters concerning the village – and it usually meets about six times a year.  Nomination packs for prospective candidates are now available from the Parish Clerk, Janet </w:t>
      </w:r>
      <w:proofErr w:type="spellStart"/>
      <w:r>
        <w:t>Piller</w:t>
      </w:r>
      <w:proofErr w:type="spellEnd"/>
      <w:r>
        <w:t xml:space="preserve"> (01608 674396, </w:t>
      </w:r>
      <w:hyperlink r:id="rId12" w:history="1">
        <w:r w:rsidRPr="00BB4825">
          <w:rPr>
            <w:rStyle w:val="Hyperlink"/>
          </w:rPr>
          <w:t>gjpiller@myphone.coop</w:t>
        </w:r>
      </w:hyperlink>
      <w:r>
        <w:t>) who will be happy to provide further information on the role of Parish Councillors and what the Parish Council actually does, and to help with any questions you may have.  Completed nomination papers must be delivered to the District Council’s offices in Stratford, by hand, but not necessarily in person, by 9</w:t>
      </w:r>
      <w:r w:rsidRPr="003951BF">
        <w:rPr>
          <w:vertAlign w:val="superscript"/>
        </w:rPr>
        <w:t>th</w:t>
      </w:r>
      <w:r>
        <w:t xml:space="preserve"> April latest (but preferably earlier to allow for administrative detail) and the Parish Clerk can arrange this for you. </w:t>
      </w:r>
    </w:p>
    <w:p w:rsidR="00C075C1" w:rsidRDefault="00C075C1" w:rsidP="00AE1911"/>
    <w:p w:rsidR="00C075C1" w:rsidRDefault="00C075C1" w:rsidP="00AE1911">
      <w:pPr>
        <w:sectPr w:rsidR="00C075C1" w:rsidSect="00C075C1">
          <w:type w:val="continuous"/>
          <w:pgSz w:w="11906" w:h="16838"/>
          <w:pgMar w:top="720" w:right="720" w:bottom="720" w:left="720" w:header="708" w:footer="708" w:gutter="0"/>
          <w:pgBorders w:offsetFrom="page">
            <w:bottom w:val="single" w:sz="48" w:space="24" w:color="4F6228" w:themeColor="accent3" w:themeShade="80"/>
          </w:pgBorders>
          <w:cols w:num="2" w:space="720"/>
          <w:docGrid w:linePitch="360"/>
        </w:sectPr>
      </w:pPr>
    </w:p>
    <w:p w:rsidR="00C075C1" w:rsidRDefault="00C075C1" w:rsidP="00C075C1">
      <w:pPr>
        <w:ind w:left="-284"/>
        <w:rPr>
          <w:b/>
        </w:rPr>
      </w:pPr>
      <w:r>
        <w:rPr>
          <w:b/>
        </w:rPr>
        <w:lastRenderedPageBreak/>
        <w:t>PLANNING APLICATIONS, VILLAGE MAINTENANCE AND OTHER ITEMS</w:t>
      </w:r>
    </w:p>
    <w:p w:rsidR="00C075C1" w:rsidRDefault="00C075C1" w:rsidP="00C075C1">
      <w:pPr>
        <w:ind w:left="-284"/>
      </w:pPr>
      <w:r w:rsidRPr="00AE1911">
        <w:t xml:space="preserve">At the last </w:t>
      </w:r>
      <w:r>
        <w:t xml:space="preserve">council meeting there were no planning applications. </w:t>
      </w:r>
    </w:p>
    <w:p w:rsidR="00C075C1" w:rsidRDefault="00C075C1" w:rsidP="00C075C1">
      <w:pPr>
        <w:ind w:left="-284"/>
      </w:pPr>
      <w:r>
        <w:t xml:space="preserve"> The Housing Needs survey had not been received from Warwickshire Rural Communities Council so it was agreed to discuss this at the next meeting.  </w:t>
      </w:r>
    </w:p>
    <w:p w:rsidR="00C075C1" w:rsidRDefault="00C075C1" w:rsidP="00C075C1">
      <w:pPr>
        <w:ind w:left="-284"/>
      </w:pPr>
      <w:r>
        <w:t>The village website is now under construction and should be running in the next few weeks.</w:t>
      </w:r>
    </w:p>
    <w:p w:rsidR="00C075C1" w:rsidRDefault="00C075C1" w:rsidP="00C075C1">
      <w:pPr>
        <w:ind w:left="-284"/>
      </w:pPr>
      <w:r>
        <w:t xml:space="preserve">The Clerk has again been in touch with the Highways Authority about road edges.  If anyone sees damage to roads in the village they can contact the Highways Agency either online at </w:t>
      </w:r>
      <w:hyperlink r:id="rId13" w:history="1">
        <w:r w:rsidRPr="004F5126">
          <w:rPr>
            <w:rStyle w:val="Hyperlink"/>
          </w:rPr>
          <w:t>www.warwickshire.gov.uk/roads</w:t>
        </w:r>
      </w:hyperlink>
      <w:r>
        <w:t xml:space="preserve"> or by email </w:t>
      </w:r>
      <w:hyperlink r:id="rId14" w:history="1">
        <w:r w:rsidRPr="004F5126">
          <w:rPr>
            <w:rStyle w:val="Hyperlink"/>
          </w:rPr>
          <w:t>countyhighways@warwickshire.gov.uk</w:t>
        </w:r>
      </w:hyperlink>
      <w:r>
        <w:t xml:space="preserve"> and this will add strength to the Parish Councils efforts.</w:t>
      </w: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pPr>
    </w:p>
    <w:p w:rsidR="00DA72D4" w:rsidRDefault="00DA72D4" w:rsidP="00C075C1">
      <w:pPr>
        <w:ind w:left="-284"/>
        <w:sectPr w:rsidR="00DA72D4" w:rsidSect="00C075C1">
          <w:type w:val="nextColumn"/>
          <w:pgSz w:w="11906" w:h="16838"/>
          <w:pgMar w:top="720" w:right="720" w:bottom="720" w:left="720" w:header="708" w:footer="708" w:gutter="0"/>
          <w:cols w:num="2" w:space="720"/>
          <w:docGrid w:linePitch="360"/>
        </w:sectPr>
      </w:pPr>
    </w:p>
    <w:p w:rsidR="00C075C1" w:rsidRDefault="00C075C1" w:rsidP="00C075C1">
      <w:pPr>
        <w:ind w:left="-284"/>
      </w:pPr>
    </w:p>
    <w:p w:rsidR="00C075C1" w:rsidRDefault="00C075C1" w:rsidP="00C075C1">
      <w:pPr>
        <w:ind w:left="-284"/>
      </w:pPr>
    </w:p>
    <w:p w:rsidR="00C075C1" w:rsidRDefault="00C075C1" w:rsidP="00C075C1">
      <w:pPr>
        <w:ind w:left="-284"/>
      </w:pPr>
    </w:p>
    <w:p w:rsidR="00C075C1" w:rsidRDefault="00C075C1" w:rsidP="00C075C1">
      <w:pPr>
        <w:ind w:left="-284"/>
      </w:pPr>
    </w:p>
    <w:p w:rsidR="00C075C1" w:rsidRDefault="00C075C1" w:rsidP="00C075C1">
      <w:pPr>
        <w:ind w:left="-284"/>
      </w:pPr>
    </w:p>
    <w:p w:rsidR="00C075C1" w:rsidRDefault="00C075C1" w:rsidP="00C075C1">
      <w:pPr>
        <w:ind w:left="-284"/>
        <w:sectPr w:rsidR="00C075C1" w:rsidSect="00C075C1">
          <w:type w:val="nextColumn"/>
          <w:pgSz w:w="11906" w:h="16838"/>
          <w:pgMar w:top="720" w:right="720" w:bottom="720" w:left="720" w:header="708" w:footer="708" w:gutter="0"/>
          <w:cols w:space="720"/>
          <w:docGrid w:linePitch="360"/>
        </w:sectPr>
      </w:pPr>
    </w:p>
    <w:p w:rsidR="00EE4CCC" w:rsidRDefault="00EE4CCC" w:rsidP="00AE1911"/>
    <w:p w:rsidR="00AE1911" w:rsidRDefault="00AE1911" w:rsidP="00057DE6">
      <w:pPr>
        <w:rPr>
          <w:sz w:val="28"/>
          <w:szCs w:val="28"/>
        </w:rPr>
      </w:pPr>
    </w:p>
    <w:p w:rsidR="00C075C1" w:rsidRDefault="00C075C1" w:rsidP="00F2403C">
      <w:pPr>
        <w:pBdr>
          <w:bottom w:val="single" w:sz="48" w:space="1" w:color="4F6228" w:themeColor="accent3" w:themeShade="80"/>
        </w:pBdr>
        <w:rPr>
          <w:sz w:val="28"/>
          <w:szCs w:val="28"/>
        </w:rPr>
        <w:sectPr w:rsidR="00C075C1" w:rsidSect="00C075C1">
          <w:type w:val="nextColumn"/>
          <w:pgSz w:w="11906" w:h="16838"/>
          <w:pgMar w:top="720" w:right="720" w:bottom="720" w:left="720" w:header="708" w:footer="708" w:gutter="0"/>
          <w:pgBorders w:offsetFrom="page">
            <w:bottom w:val="single" w:sz="48" w:space="24" w:color="4F6228" w:themeColor="accent3" w:themeShade="80"/>
          </w:pgBorders>
          <w:cols w:space="720"/>
          <w:docGrid w:linePitch="360"/>
        </w:sectPr>
      </w:pPr>
    </w:p>
    <w:p w:rsidR="00AE1911" w:rsidRPr="00AE1911" w:rsidRDefault="00AE1911" w:rsidP="00057DE6"/>
    <w:p w:rsidR="00AE1911" w:rsidRDefault="00AE1911" w:rsidP="00057DE6">
      <w:pPr>
        <w:rPr>
          <w:b/>
        </w:rPr>
      </w:pPr>
    </w:p>
    <w:p w:rsidR="00AE1911" w:rsidRPr="00AE1911" w:rsidRDefault="00AE1911" w:rsidP="00AE1911">
      <w:pPr>
        <w:jc w:val="both"/>
        <w:rPr>
          <w:b/>
          <w:sz w:val="20"/>
          <w:szCs w:val="20"/>
        </w:rPr>
        <w:sectPr w:rsidR="00AE1911" w:rsidRPr="00AE1911" w:rsidSect="00C075C1">
          <w:type w:val="nextColumn"/>
          <w:pgSz w:w="11906" w:h="16838"/>
          <w:pgMar w:top="1440" w:right="1440" w:bottom="1440" w:left="1440" w:header="708" w:footer="708" w:gutter="0"/>
          <w:cols w:space="720"/>
          <w:docGrid w:linePitch="360"/>
        </w:sectPr>
      </w:pPr>
    </w:p>
    <w:p w:rsidR="00057DE6" w:rsidRDefault="00057DE6" w:rsidP="00057DE6">
      <w:pPr>
        <w:rPr>
          <w:sz w:val="28"/>
          <w:szCs w:val="28"/>
        </w:rPr>
      </w:pPr>
    </w:p>
    <w:p w:rsidR="00057DE6" w:rsidRPr="00057DE6" w:rsidRDefault="00057DE6" w:rsidP="00057DE6">
      <w:pPr>
        <w:tabs>
          <w:tab w:val="left" w:pos="1620"/>
        </w:tabs>
        <w:rPr>
          <w:sz w:val="28"/>
          <w:szCs w:val="28"/>
        </w:rPr>
      </w:pPr>
      <w:r>
        <w:rPr>
          <w:sz w:val="28"/>
          <w:szCs w:val="28"/>
        </w:rPr>
        <w:tab/>
      </w:r>
    </w:p>
    <w:sectPr w:rsidR="00057DE6" w:rsidRPr="00057DE6" w:rsidSect="00C075C1">
      <w:type w:val="nextColumn"/>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07" w:rsidRDefault="00270507" w:rsidP="00C075C1">
      <w:pPr>
        <w:spacing w:after="0" w:line="240" w:lineRule="auto"/>
      </w:pPr>
      <w:r>
        <w:separator/>
      </w:r>
    </w:p>
  </w:endnote>
  <w:endnote w:type="continuationSeparator" w:id="0">
    <w:p w:rsidR="00270507" w:rsidRDefault="00270507" w:rsidP="00C07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1" w:rsidRDefault="00C07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1" w:rsidRPr="00C075C1" w:rsidRDefault="00C075C1">
    <w:pPr>
      <w:pStyle w:val="Footer"/>
      <w:rPr>
        <w:b/>
        <w:color w:val="4F6228" w:themeColor="accent3" w:themeShade="80"/>
        <w:sz w:val="24"/>
        <w:szCs w:val="24"/>
      </w:rPr>
    </w:pPr>
    <w:r w:rsidRPr="00C075C1">
      <w:rPr>
        <w:b/>
        <w:color w:val="4F6228" w:themeColor="accent3" w:themeShade="80"/>
        <w:sz w:val="24"/>
        <w:szCs w:val="24"/>
      </w:rPr>
      <w:t>The next Parish Council Meeting will be on Monday 23</w:t>
    </w:r>
    <w:r w:rsidRPr="00C075C1">
      <w:rPr>
        <w:b/>
        <w:color w:val="4F6228" w:themeColor="accent3" w:themeShade="80"/>
        <w:sz w:val="24"/>
        <w:szCs w:val="24"/>
        <w:vertAlign w:val="superscript"/>
      </w:rPr>
      <w:t>rd</w:t>
    </w:r>
    <w:r w:rsidRPr="00C075C1">
      <w:rPr>
        <w:b/>
        <w:color w:val="4F6228" w:themeColor="accent3" w:themeShade="80"/>
        <w:sz w:val="24"/>
        <w:szCs w:val="24"/>
      </w:rPr>
      <w:t xml:space="preserve"> March 2015 at 8.00pm in the church</w:t>
    </w:r>
  </w:p>
  <w:p w:rsidR="00C075C1" w:rsidRPr="00C075C1" w:rsidRDefault="00C075C1">
    <w:pPr>
      <w:pStyle w:val="Footer"/>
      <w:rPr>
        <w:b/>
        <w:color w:val="4F6228" w:themeColor="accent3" w:themeShade="8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1" w:rsidRDefault="00C07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07" w:rsidRDefault="00270507" w:rsidP="00C075C1">
      <w:pPr>
        <w:spacing w:after="0" w:line="240" w:lineRule="auto"/>
      </w:pPr>
      <w:r>
        <w:separator/>
      </w:r>
    </w:p>
  </w:footnote>
  <w:footnote w:type="continuationSeparator" w:id="0">
    <w:p w:rsidR="00270507" w:rsidRDefault="00270507" w:rsidP="00C07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1" w:rsidRDefault="00C075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1" w:rsidRDefault="00C075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1" w:rsidRDefault="00C075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57DE6"/>
    <w:rsid w:val="00057DE6"/>
    <w:rsid w:val="00234138"/>
    <w:rsid w:val="00270507"/>
    <w:rsid w:val="00390C40"/>
    <w:rsid w:val="009872BF"/>
    <w:rsid w:val="00AE1911"/>
    <w:rsid w:val="00C075C1"/>
    <w:rsid w:val="00DA72D4"/>
    <w:rsid w:val="00E67F35"/>
    <w:rsid w:val="00EE4CCC"/>
    <w:rsid w:val="00F2403C"/>
    <w:rsid w:val="00FA6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CCC"/>
    <w:rPr>
      <w:color w:val="0000FF"/>
      <w:u w:val="single"/>
    </w:rPr>
  </w:style>
  <w:style w:type="paragraph" w:styleId="Header">
    <w:name w:val="header"/>
    <w:basedOn w:val="Normal"/>
    <w:link w:val="HeaderChar"/>
    <w:uiPriority w:val="99"/>
    <w:semiHidden/>
    <w:unhideWhenUsed/>
    <w:rsid w:val="00C075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75C1"/>
  </w:style>
  <w:style w:type="paragraph" w:styleId="Footer">
    <w:name w:val="footer"/>
    <w:basedOn w:val="Normal"/>
    <w:link w:val="FooterChar"/>
    <w:uiPriority w:val="99"/>
    <w:unhideWhenUsed/>
    <w:rsid w:val="00C0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C1"/>
  </w:style>
  <w:style w:type="paragraph" w:styleId="BalloonText">
    <w:name w:val="Balloon Text"/>
    <w:basedOn w:val="Normal"/>
    <w:link w:val="BalloonTextChar"/>
    <w:uiPriority w:val="99"/>
    <w:semiHidden/>
    <w:unhideWhenUsed/>
    <w:rsid w:val="00C0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rwickshire.gov.uk/road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gjpiller@myphone.coo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countyhighways@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Great Wolford Parish Council Newsletterdraft130315</Template>
  <TotalTime>5</TotalTime>
  <Pages>6</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cp:lastPrinted>2015-03-13T15:02:00Z</cp:lastPrinted>
  <dcterms:created xsi:type="dcterms:W3CDTF">2015-03-13T15:09:00Z</dcterms:created>
  <dcterms:modified xsi:type="dcterms:W3CDTF">2015-03-13T15:09:00Z</dcterms:modified>
</cp:coreProperties>
</file>