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6" w:rsidRPr="003A54C1" w:rsidRDefault="00A46CE6" w:rsidP="00A46CE6">
      <w:pPr>
        <w:jc w:val="both"/>
        <w:rPr>
          <w:rFonts w:asciiTheme="majorHAnsi" w:hAnsiTheme="majorHAnsi" w:cstheme="majorHAnsi"/>
          <w:b/>
          <w:sz w:val="24"/>
          <w:szCs w:val="24"/>
          <w:u w:val="single"/>
        </w:rPr>
      </w:pPr>
    </w:p>
    <w:p w:rsidR="00872F6C" w:rsidRPr="003A54C1" w:rsidRDefault="00AF7D2B" w:rsidP="00872F6C">
      <w:pPr>
        <w:jc w:val="both"/>
        <w:rPr>
          <w:rFonts w:asciiTheme="majorHAnsi" w:hAnsiTheme="majorHAnsi" w:cstheme="majorHAnsi"/>
          <w:b/>
          <w:sz w:val="24"/>
          <w:szCs w:val="24"/>
          <w:u w:val="single"/>
        </w:rPr>
      </w:pPr>
      <w:r w:rsidRPr="003A54C1">
        <w:rPr>
          <w:rFonts w:asciiTheme="majorHAnsi" w:hAnsiTheme="majorHAnsi" w:cstheme="majorHAnsi"/>
          <w:b/>
          <w:sz w:val="24"/>
          <w:szCs w:val="24"/>
          <w:u w:val="single"/>
        </w:rPr>
        <w:t>Draft minutes of</w:t>
      </w:r>
      <w:r w:rsidR="00A84F6E" w:rsidRPr="003A54C1">
        <w:rPr>
          <w:rFonts w:asciiTheme="majorHAnsi" w:hAnsiTheme="majorHAnsi" w:cstheme="majorHAnsi"/>
          <w:b/>
          <w:sz w:val="24"/>
          <w:szCs w:val="24"/>
          <w:u w:val="single"/>
        </w:rPr>
        <w:t xml:space="preserve"> a meeting of Great Wolford Parish Council</w:t>
      </w:r>
      <w:r w:rsidR="0008722F" w:rsidRPr="003A54C1">
        <w:rPr>
          <w:rFonts w:asciiTheme="majorHAnsi" w:hAnsiTheme="majorHAnsi" w:cstheme="majorHAnsi"/>
          <w:b/>
          <w:sz w:val="24"/>
          <w:szCs w:val="24"/>
          <w:u w:val="single"/>
        </w:rPr>
        <w:t xml:space="preserve"> </w:t>
      </w:r>
      <w:r w:rsidR="00A84F6E" w:rsidRPr="003A54C1">
        <w:rPr>
          <w:rFonts w:asciiTheme="majorHAnsi" w:hAnsiTheme="majorHAnsi" w:cstheme="majorHAnsi"/>
          <w:b/>
          <w:sz w:val="24"/>
          <w:szCs w:val="24"/>
          <w:u w:val="single"/>
        </w:rPr>
        <w:t xml:space="preserve">held </w:t>
      </w:r>
      <w:r w:rsidR="00025974" w:rsidRPr="003A54C1">
        <w:rPr>
          <w:rFonts w:asciiTheme="majorHAnsi" w:hAnsiTheme="majorHAnsi" w:cstheme="majorHAnsi"/>
          <w:b/>
          <w:sz w:val="24"/>
          <w:szCs w:val="24"/>
          <w:u w:val="single"/>
        </w:rPr>
        <w:t>Tuesday</w:t>
      </w:r>
      <w:r w:rsidR="006E4B31" w:rsidRPr="003A54C1">
        <w:rPr>
          <w:rFonts w:asciiTheme="majorHAnsi" w:hAnsiTheme="majorHAnsi" w:cstheme="majorHAnsi"/>
          <w:b/>
          <w:sz w:val="24"/>
          <w:szCs w:val="24"/>
          <w:u w:val="single"/>
        </w:rPr>
        <w:t xml:space="preserve"> </w:t>
      </w:r>
      <w:r w:rsidR="00025974" w:rsidRPr="003A54C1">
        <w:rPr>
          <w:rFonts w:asciiTheme="majorHAnsi" w:hAnsiTheme="majorHAnsi" w:cstheme="majorHAnsi"/>
          <w:b/>
          <w:sz w:val="24"/>
          <w:szCs w:val="24"/>
          <w:u w:val="single"/>
        </w:rPr>
        <w:t>11</w:t>
      </w:r>
      <w:r w:rsidR="006E4B31" w:rsidRPr="003A54C1">
        <w:rPr>
          <w:rFonts w:asciiTheme="majorHAnsi" w:hAnsiTheme="majorHAnsi" w:cstheme="majorHAnsi"/>
          <w:b/>
          <w:sz w:val="24"/>
          <w:szCs w:val="24"/>
          <w:u w:val="single"/>
        </w:rPr>
        <w:t xml:space="preserve"> </w:t>
      </w:r>
      <w:r w:rsidR="00025974" w:rsidRPr="003A54C1">
        <w:rPr>
          <w:rFonts w:asciiTheme="majorHAnsi" w:hAnsiTheme="majorHAnsi" w:cstheme="majorHAnsi"/>
          <w:b/>
          <w:sz w:val="24"/>
          <w:szCs w:val="24"/>
          <w:u w:val="single"/>
        </w:rPr>
        <w:t>January 2022</w:t>
      </w:r>
      <w:r w:rsidR="00A46CE6" w:rsidRPr="003A54C1">
        <w:rPr>
          <w:rFonts w:asciiTheme="majorHAnsi" w:hAnsiTheme="majorHAnsi" w:cstheme="majorHAnsi"/>
          <w:b/>
          <w:sz w:val="24"/>
          <w:szCs w:val="24"/>
          <w:u w:val="single"/>
        </w:rPr>
        <w:t xml:space="preserve"> </w:t>
      </w:r>
      <w:r w:rsidR="00A84F6E" w:rsidRPr="003A54C1">
        <w:rPr>
          <w:rFonts w:asciiTheme="majorHAnsi" w:hAnsiTheme="majorHAnsi" w:cstheme="majorHAnsi"/>
          <w:b/>
          <w:sz w:val="24"/>
          <w:szCs w:val="24"/>
          <w:u w:val="single"/>
        </w:rPr>
        <w:t xml:space="preserve">at </w:t>
      </w:r>
      <w:r w:rsidR="006E758E" w:rsidRPr="003A54C1">
        <w:rPr>
          <w:rFonts w:asciiTheme="majorHAnsi" w:hAnsiTheme="majorHAnsi" w:cstheme="majorHAnsi"/>
          <w:b/>
          <w:sz w:val="24"/>
          <w:szCs w:val="24"/>
          <w:u w:val="single"/>
        </w:rPr>
        <w:t>7.30</w:t>
      </w:r>
      <w:r w:rsidR="00A46CE6" w:rsidRPr="003A54C1">
        <w:rPr>
          <w:rFonts w:asciiTheme="majorHAnsi" w:hAnsiTheme="majorHAnsi" w:cstheme="majorHAnsi"/>
          <w:b/>
          <w:sz w:val="24"/>
          <w:szCs w:val="24"/>
          <w:u w:val="single"/>
        </w:rPr>
        <w:t xml:space="preserve"> </w:t>
      </w:r>
      <w:r w:rsidR="00A84F6E" w:rsidRPr="003A54C1">
        <w:rPr>
          <w:rFonts w:asciiTheme="majorHAnsi" w:hAnsiTheme="majorHAnsi" w:cstheme="majorHAnsi"/>
          <w:b/>
          <w:sz w:val="24"/>
          <w:szCs w:val="24"/>
          <w:u w:val="single"/>
        </w:rPr>
        <w:t xml:space="preserve">pm in </w:t>
      </w:r>
      <w:r w:rsidR="00263B77" w:rsidRPr="003A54C1">
        <w:rPr>
          <w:rFonts w:asciiTheme="majorHAnsi" w:hAnsiTheme="majorHAnsi" w:cstheme="majorHAnsi"/>
          <w:b/>
          <w:sz w:val="24"/>
          <w:szCs w:val="24"/>
          <w:u w:val="single"/>
        </w:rPr>
        <w:t>Great Wolford Church</w:t>
      </w:r>
    </w:p>
    <w:p w:rsidR="00BF76A0" w:rsidRPr="003A54C1" w:rsidRDefault="005D1092" w:rsidP="005D1092">
      <w:pPr>
        <w:spacing w:before="240"/>
        <w:jc w:val="both"/>
        <w:rPr>
          <w:rFonts w:asciiTheme="majorHAnsi" w:hAnsiTheme="majorHAnsi" w:cstheme="majorHAnsi"/>
          <w:b/>
          <w:sz w:val="24"/>
          <w:szCs w:val="24"/>
        </w:rPr>
      </w:pPr>
      <w:r w:rsidRPr="003A54C1">
        <w:rPr>
          <w:rFonts w:asciiTheme="majorHAnsi" w:hAnsiTheme="majorHAnsi" w:cstheme="majorHAnsi"/>
          <w:b/>
          <w:sz w:val="24"/>
          <w:szCs w:val="24"/>
        </w:rPr>
        <w:t xml:space="preserve">Present: Lynn </w:t>
      </w:r>
      <w:r w:rsidR="0077495C" w:rsidRPr="003A54C1">
        <w:rPr>
          <w:rFonts w:asciiTheme="majorHAnsi" w:hAnsiTheme="majorHAnsi" w:cstheme="majorHAnsi"/>
          <w:b/>
          <w:sz w:val="24"/>
          <w:szCs w:val="24"/>
        </w:rPr>
        <w:t>Mathias</w:t>
      </w:r>
      <w:r w:rsidRPr="003A54C1">
        <w:rPr>
          <w:rFonts w:asciiTheme="majorHAnsi" w:hAnsiTheme="majorHAnsi" w:cstheme="majorHAnsi"/>
          <w:b/>
          <w:sz w:val="24"/>
          <w:szCs w:val="24"/>
        </w:rPr>
        <w:t xml:space="preserve"> (Chair, LM), Keith Murphy (KM</w:t>
      </w:r>
      <w:r w:rsidR="0077495C" w:rsidRPr="003A54C1">
        <w:rPr>
          <w:rFonts w:asciiTheme="majorHAnsi" w:hAnsiTheme="majorHAnsi" w:cstheme="majorHAnsi"/>
          <w:b/>
          <w:sz w:val="24"/>
          <w:szCs w:val="24"/>
        </w:rPr>
        <w:t>), C</w:t>
      </w:r>
      <w:r w:rsidR="00C068A6">
        <w:rPr>
          <w:rFonts w:asciiTheme="majorHAnsi" w:hAnsiTheme="majorHAnsi" w:cstheme="majorHAnsi"/>
          <w:b/>
          <w:sz w:val="24"/>
          <w:szCs w:val="24"/>
        </w:rPr>
        <w:t>h</w:t>
      </w:r>
      <w:r w:rsidR="0077495C" w:rsidRPr="003A54C1">
        <w:rPr>
          <w:rFonts w:asciiTheme="majorHAnsi" w:hAnsiTheme="majorHAnsi" w:cstheme="majorHAnsi"/>
          <w:b/>
          <w:sz w:val="24"/>
          <w:szCs w:val="24"/>
        </w:rPr>
        <w:t>ristopher Wolverson (CW), Lynn Bryan (LB)</w:t>
      </w:r>
    </w:p>
    <w:p w:rsidR="0077495C" w:rsidRPr="003A54C1" w:rsidRDefault="0077495C" w:rsidP="005D1092">
      <w:pPr>
        <w:spacing w:before="240"/>
        <w:jc w:val="both"/>
        <w:rPr>
          <w:rFonts w:asciiTheme="majorHAnsi" w:hAnsiTheme="majorHAnsi" w:cstheme="majorHAnsi"/>
          <w:b/>
          <w:sz w:val="24"/>
          <w:szCs w:val="24"/>
        </w:rPr>
      </w:pPr>
      <w:r w:rsidRPr="003A54C1">
        <w:rPr>
          <w:rFonts w:asciiTheme="majorHAnsi" w:hAnsiTheme="majorHAnsi" w:cstheme="majorHAnsi"/>
          <w:b/>
          <w:sz w:val="24"/>
          <w:szCs w:val="24"/>
        </w:rPr>
        <w:t>Jo Barker (WCC; JB), Sarah Whalley Hoggins (</w:t>
      </w:r>
      <w:r w:rsidR="004E7A1B" w:rsidRPr="003A54C1">
        <w:rPr>
          <w:rFonts w:asciiTheme="majorHAnsi" w:hAnsiTheme="majorHAnsi" w:cstheme="majorHAnsi"/>
          <w:b/>
          <w:sz w:val="24"/>
          <w:szCs w:val="24"/>
        </w:rPr>
        <w:t>SDC,</w:t>
      </w:r>
      <w:r w:rsidRPr="003A54C1">
        <w:rPr>
          <w:rFonts w:asciiTheme="majorHAnsi" w:hAnsiTheme="majorHAnsi" w:cstheme="majorHAnsi"/>
          <w:b/>
          <w:sz w:val="24"/>
          <w:szCs w:val="24"/>
        </w:rPr>
        <w:t xml:space="preserve"> SWH)</w:t>
      </w:r>
    </w:p>
    <w:p w:rsidR="0077495C" w:rsidRPr="003A54C1" w:rsidRDefault="0077495C" w:rsidP="005D1092">
      <w:pPr>
        <w:spacing w:before="240"/>
        <w:jc w:val="both"/>
        <w:rPr>
          <w:rFonts w:asciiTheme="majorHAnsi" w:hAnsiTheme="majorHAnsi" w:cstheme="majorHAnsi"/>
          <w:b/>
          <w:bCs/>
          <w:sz w:val="24"/>
          <w:szCs w:val="24"/>
        </w:rPr>
      </w:pPr>
      <w:r w:rsidRPr="003A54C1">
        <w:rPr>
          <w:rFonts w:asciiTheme="majorHAnsi" w:hAnsiTheme="majorHAnsi" w:cstheme="majorHAnsi"/>
          <w:b/>
          <w:sz w:val="24"/>
          <w:szCs w:val="24"/>
        </w:rPr>
        <w:t xml:space="preserve">Nick Rew (NR), Sarah Constable (SC), Tom </w:t>
      </w:r>
      <w:r w:rsidRPr="003A54C1">
        <w:rPr>
          <w:rFonts w:asciiTheme="majorHAnsi" w:hAnsiTheme="majorHAnsi" w:cstheme="majorHAnsi"/>
          <w:b/>
          <w:bCs/>
          <w:sz w:val="24"/>
          <w:szCs w:val="24"/>
        </w:rPr>
        <w:t>Zielinski (TZ)</w:t>
      </w:r>
    </w:p>
    <w:p w:rsidR="0077495C" w:rsidRPr="003A54C1" w:rsidRDefault="0077495C" w:rsidP="005D1092">
      <w:pPr>
        <w:spacing w:before="240"/>
        <w:jc w:val="both"/>
        <w:rPr>
          <w:rFonts w:asciiTheme="majorHAnsi" w:hAnsiTheme="majorHAnsi" w:cstheme="majorHAnsi"/>
          <w:b/>
          <w:sz w:val="24"/>
          <w:szCs w:val="24"/>
        </w:rPr>
      </w:pPr>
    </w:p>
    <w:p w:rsidR="00CF0CAE" w:rsidRPr="003A54C1" w:rsidRDefault="00A46CE6" w:rsidP="00A46CE6">
      <w:pPr>
        <w:jc w:val="both"/>
        <w:rPr>
          <w:rFonts w:asciiTheme="majorHAnsi" w:hAnsiTheme="majorHAnsi" w:cstheme="majorHAnsi"/>
          <w:sz w:val="24"/>
          <w:szCs w:val="24"/>
        </w:rPr>
      </w:pPr>
      <w:r w:rsidRPr="003A54C1">
        <w:rPr>
          <w:rFonts w:asciiTheme="majorHAnsi" w:hAnsiTheme="majorHAnsi" w:cstheme="majorHAnsi"/>
          <w:sz w:val="24"/>
          <w:szCs w:val="24"/>
        </w:rPr>
        <w:t>2021:</w:t>
      </w:r>
      <w:r w:rsidR="00025974" w:rsidRPr="003A54C1">
        <w:rPr>
          <w:rFonts w:asciiTheme="majorHAnsi" w:hAnsiTheme="majorHAnsi" w:cstheme="majorHAnsi"/>
          <w:sz w:val="24"/>
          <w:szCs w:val="24"/>
        </w:rPr>
        <w:t>57</w:t>
      </w:r>
      <w:r w:rsidR="00CF0CAE" w:rsidRPr="003A54C1">
        <w:rPr>
          <w:rFonts w:asciiTheme="majorHAnsi" w:hAnsiTheme="majorHAnsi" w:cstheme="majorHAnsi"/>
          <w:sz w:val="24"/>
          <w:szCs w:val="24"/>
        </w:rPr>
        <w:tab/>
      </w:r>
      <w:r w:rsidR="00CF0CAE" w:rsidRPr="003A54C1">
        <w:rPr>
          <w:rFonts w:asciiTheme="majorHAnsi" w:hAnsiTheme="majorHAnsi" w:cstheme="majorHAnsi"/>
          <w:i/>
          <w:iCs/>
          <w:sz w:val="24"/>
          <w:szCs w:val="24"/>
        </w:rPr>
        <w:t>Apologies</w:t>
      </w:r>
      <w:r w:rsidR="0000761E" w:rsidRPr="003A54C1">
        <w:rPr>
          <w:rFonts w:asciiTheme="majorHAnsi" w:hAnsiTheme="majorHAnsi" w:cstheme="majorHAnsi"/>
          <w:sz w:val="24"/>
          <w:szCs w:val="24"/>
        </w:rPr>
        <w:t xml:space="preserve">: </w:t>
      </w:r>
      <w:r w:rsidR="0077495C" w:rsidRPr="003A54C1">
        <w:rPr>
          <w:rFonts w:asciiTheme="majorHAnsi" w:hAnsiTheme="majorHAnsi" w:cstheme="majorHAnsi"/>
          <w:sz w:val="24"/>
          <w:szCs w:val="24"/>
        </w:rPr>
        <w:t>Jennifer Green</w:t>
      </w:r>
    </w:p>
    <w:p w:rsidR="006A1F41" w:rsidRPr="003A54C1" w:rsidRDefault="006A1F41" w:rsidP="00A46CE6">
      <w:pPr>
        <w:jc w:val="both"/>
        <w:rPr>
          <w:rFonts w:asciiTheme="majorHAnsi" w:hAnsiTheme="majorHAnsi" w:cstheme="majorHAnsi"/>
          <w:sz w:val="24"/>
          <w:szCs w:val="24"/>
        </w:rPr>
      </w:pPr>
    </w:p>
    <w:p w:rsidR="00A46CE6" w:rsidRPr="003A54C1" w:rsidRDefault="00CF0CAE" w:rsidP="00A46CE6">
      <w:pPr>
        <w:jc w:val="both"/>
        <w:rPr>
          <w:rFonts w:asciiTheme="majorHAnsi" w:hAnsiTheme="majorHAnsi" w:cstheme="majorHAnsi"/>
          <w:sz w:val="24"/>
          <w:szCs w:val="24"/>
        </w:rPr>
      </w:pPr>
      <w:r w:rsidRPr="003A54C1">
        <w:rPr>
          <w:rFonts w:asciiTheme="majorHAnsi" w:hAnsiTheme="majorHAnsi" w:cstheme="majorHAnsi"/>
          <w:sz w:val="24"/>
          <w:szCs w:val="24"/>
        </w:rPr>
        <w:t>2021:</w:t>
      </w:r>
      <w:r w:rsidR="00025974" w:rsidRPr="003A54C1">
        <w:rPr>
          <w:rFonts w:asciiTheme="majorHAnsi" w:hAnsiTheme="majorHAnsi" w:cstheme="majorHAnsi"/>
          <w:sz w:val="24"/>
          <w:szCs w:val="24"/>
        </w:rPr>
        <w:t>58</w:t>
      </w:r>
      <w:r w:rsidRPr="003A54C1">
        <w:rPr>
          <w:rFonts w:asciiTheme="majorHAnsi" w:hAnsiTheme="majorHAnsi" w:cstheme="majorHAnsi"/>
          <w:sz w:val="24"/>
          <w:szCs w:val="24"/>
        </w:rPr>
        <w:tab/>
      </w:r>
      <w:r w:rsidR="00A46CE6" w:rsidRPr="003A54C1">
        <w:rPr>
          <w:rFonts w:asciiTheme="majorHAnsi" w:hAnsiTheme="majorHAnsi" w:cstheme="majorHAnsi"/>
          <w:i/>
          <w:iCs/>
          <w:sz w:val="24"/>
          <w:szCs w:val="24"/>
        </w:rPr>
        <w:t>Approval of the minutes of the last meeting</w:t>
      </w:r>
      <w:r w:rsidR="006A1F41" w:rsidRPr="003A54C1">
        <w:rPr>
          <w:rFonts w:asciiTheme="majorHAnsi" w:hAnsiTheme="majorHAnsi" w:cstheme="majorHAnsi"/>
          <w:sz w:val="24"/>
          <w:szCs w:val="24"/>
        </w:rPr>
        <w:t>:</w:t>
      </w:r>
      <w:r w:rsidR="0077495C" w:rsidRPr="003A54C1">
        <w:rPr>
          <w:rFonts w:asciiTheme="majorHAnsi" w:hAnsiTheme="majorHAnsi" w:cstheme="majorHAnsi"/>
          <w:sz w:val="24"/>
          <w:szCs w:val="24"/>
        </w:rPr>
        <w:t xml:space="preserve"> Approved (p, LM; s, KM)</w:t>
      </w:r>
    </w:p>
    <w:p w:rsidR="006A1F41" w:rsidRPr="003A54C1" w:rsidRDefault="006A1F41" w:rsidP="00A46CE6">
      <w:pPr>
        <w:jc w:val="both"/>
        <w:rPr>
          <w:rFonts w:asciiTheme="majorHAnsi" w:hAnsiTheme="majorHAnsi" w:cstheme="majorHAnsi"/>
          <w:sz w:val="24"/>
          <w:szCs w:val="24"/>
        </w:rPr>
      </w:pPr>
    </w:p>
    <w:p w:rsidR="00A46CE6" w:rsidRPr="003A54C1" w:rsidRDefault="00A46CE6" w:rsidP="00A46CE6">
      <w:pPr>
        <w:jc w:val="both"/>
        <w:rPr>
          <w:rFonts w:asciiTheme="majorHAnsi" w:hAnsiTheme="majorHAnsi" w:cstheme="majorHAnsi"/>
          <w:sz w:val="24"/>
          <w:szCs w:val="24"/>
        </w:rPr>
      </w:pPr>
      <w:r w:rsidRPr="003A54C1">
        <w:rPr>
          <w:rFonts w:asciiTheme="majorHAnsi" w:hAnsiTheme="majorHAnsi" w:cstheme="majorHAnsi"/>
          <w:sz w:val="24"/>
          <w:szCs w:val="24"/>
        </w:rPr>
        <w:t>2021:</w:t>
      </w:r>
      <w:r w:rsidR="00A24347" w:rsidRPr="003A54C1">
        <w:rPr>
          <w:rFonts w:asciiTheme="majorHAnsi" w:hAnsiTheme="majorHAnsi" w:cstheme="majorHAnsi"/>
          <w:sz w:val="24"/>
          <w:szCs w:val="24"/>
        </w:rPr>
        <w:t>59</w:t>
      </w:r>
      <w:r w:rsidRPr="003A54C1">
        <w:rPr>
          <w:rFonts w:asciiTheme="majorHAnsi" w:hAnsiTheme="majorHAnsi" w:cstheme="majorHAnsi"/>
          <w:sz w:val="24"/>
          <w:szCs w:val="24"/>
        </w:rPr>
        <w:tab/>
      </w:r>
      <w:r w:rsidRPr="003A54C1">
        <w:rPr>
          <w:rFonts w:asciiTheme="majorHAnsi" w:hAnsiTheme="majorHAnsi" w:cstheme="majorHAnsi"/>
          <w:i/>
          <w:iCs/>
          <w:sz w:val="24"/>
          <w:szCs w:val="24"/>
        </w:rPr>
        <w:t>Matters arising</w:t>
      </w:r>
      <w:r w:rsidR="006A1F41" w:rsidRPr="003A54C1">
        <w:rPr>
          <w:rFonts w:asciiTheme="majorHAnsi" w:hAnsiTheme="majorHAnsi" w:cstheme="majorHAnsi"/>
          <w:sz w:val="24"/>
          <w:szCs w:val="24"/>
        </w:rPr>
        <w:t>:</w:t>
      </w:r>
    </w:p>
    <w:p w:rsidR="00F17897" w:rsidRPr="003A54C1" w:rsidRDefault="0024161F" w:rsidP="00F17897">
      <w:pPr>
        <w:ind w:left="709"/>
        <w:jc w:val="both"/>
        <w:rPr>
          <w:rFonts w:asciiTheme="majorHAnsi" w:hAnsiTheme="majorHAnsi" w:cstheme="majorHAnsi"/>
          <w:sz w:val="24"/>
          <w:szCs w:val="24"/>
        </w:rPr>
      </w:pPr>
      <w:r w:rsidRPr="003A54C1">
        <w:rPr>
          <w:rFonts w:asciiTheme="majorHAnsi" w:hAnsiTheme="majorHAnsi" w:cstheme="majorHAnsi"/>
          <w:sz w:val="24"/>
          <w:szCs w:val="24"/>
        </w:rPr>
        <w:t>(</w:t>
      </w:r>
      <w:r w:rsidR="008D7E97" w:rsidRPr="003A54C1">
        <w:rPr>
          <w:rFonts w:asciiTheme="majorHAnsi" w:hAnsiTheme="majorHAnsi" w:cstheme="majorHAnsi"/>
          <w:sz w:val="24"/>
          <w:szCs w:val="24"/>
        </w:rPr>
        <w:t>a</w:t>
      </w:r>
      <w:r w:rsidR="006D15F2" w:rsidRPr="003A54C1">
        <w:rPr>
          <w:rFonts w:asciiTheme="majorHAnsi" w:hAnsiTheme="majorHAnsi" w:cstheme="majorHAnsi"/>
          <w:sz w:val="24"/>
          <w:szCs w:val="24"/>
        </w:rPr>
        <w:t>)</w:t>
      </w:r>
      <w:r w:rsidRPr="003A54C1">
        <w:rPr>
          <w:rFonts w:asciiTheme="majorHAnsi" w:hAnsiTheme="majorHAnsi" w:cstheme="majorHAnsi"/>
          <w:sz w:val="24"/>
          <w:szCs w:val="24"/>
        </w:rPr>
        <w:t xml:space="preserve"> </w:t>
      </w:r>
      <w:r w:rsidRPr="003A54C1">
        <w:rPr>
          <w:rFonts w:asciiTheme="majorHAnsi" w:hAnsiTheme="majorHAnsi" w:cstheme="majorHAnsi"/>
          <w:i/>
          <w:iCs/>
          <w:sz w:val="24"/>
          <w:szCs w:val="24"/>
        </w:rPr>
        <w:t>Update on Four Shires Stone Farm</w:t>
      </w:r>
      <w:r w:rsidR="0000761E" w:rsidRPr="003A54C1">
        <w:rPr>
          <w:rFonts w:asciiTheme="majorHAnsi" w:hAnsiTheme="majorHAnsi" w:cstheme="majorHAnsi"/>
          <w:sz w:val="24"/>
          <w:szCs w:val="24"/>
        </w:rPr>
        <w:t xml:space="preserve">: </w:t>
      </w:r>
      <w:r w:rsidR="00E04DA3" w:rsidRPr="003A54C1">
        <w:rPr>
          <w:rFonts w:asciiTheme="majorHAnsi" w:hAnsiTheme="majorHAnsi" w:cstheme="majorHAnsi"/>
          <w:sz w:val="24"/>
          <w:szCs w:val="24"/>
        </w:rPr>
        <w:t xml:space="preserve"> </w:t>
      </w:r>
      <w:r w:rsidR="009546FE" w:rsidRPr="003A54C1">
        <w:rPr>
          <w:rFonts w:asciiTheme="majorHAnsi" w:hAnsiTheme="majorHAnsi" w:cstheme="majorHAnsi"/>
          <w:sz w:val="24"/>
          <w:szCs w:val="24"/>
        </w:rPr>
        <w:t>Reports from the last meeting</w:t>
      </w:r>
      <w:r w:rsidR="00826AFC" w:rsidRPr="003A54C1">
        <w:rPr>
          <w:rFonts w:asciiTheme="majorHAnsi" w:hAnsiTheme="majorHAnsi" w:cstheme="majorHAnsi"/>
          <w:sz w:val="24"/>
          <w:szCs w:val="24"/>
        </w:rPr>
        <w:t xml:space="preserve"> (16 Nov 2021)</w:t>
      </w:r>
      <w:r w:rsidR="009546FE" w:rsidRPr="003A54C1">
        <w:rPr>
          <w:rFonts w:asciiTheme="majorHAnsi" w:hAnsiTheme="majorHAnsi" w:cstheme="majorHAnsi"/>
          <w:sz w:val="24"/>
          <w:szCs w:val="24"/>
        </w:rPr>
        <w:t xml:space="preserve"> seemed to be very promising; </w:t>
      </w:r>
      <w:r w:rsidR="00826AFC" w:rsidRPr="003A54C1">
        <w:rPr>
          <w:rFonts w:asciiTheme="majorHAnsi" w:hAnsiTheme="majorHAnsi" w:cstheme="majorHAnsi"/>
          <w:sz w:val="24"/>
          <w:szCs w:val="24"/>
        </w:rPr>
        <w:t xml:space="preserve">however </w:t>
      </w:r>
      <w:r w:rsidR="009546FE" w:rsidRPr="003A54C1">
        <w:rPr>
          <w:rFonts w:asciiTheme="majorHAnsi" w:hAnsiTheme="majorHAnsi" w:cstheme="majorHAnsi"/>
          <w:sz w:val="24"/>
          <w:szCs w:val="24"/>
        </w:rPr>
        <w:t>a series of deadlines had been set, all of which have now passed without being complied with. Since the last meeting events have proceeded as follows:</w:t>
      </w:r>
    </w:p>
    <w:p w:rsidR="009546FE" w:rsidRPr="003A54C1" w:rsidRDefault="009546FE" w:rsidP="00F17897">
      <w:pPr>
        <w:ind w:left="709"/>
        <w:jc w:val="both"/>
        <w:rPr>
          <w:rFonts w:asciiTheme="majorHAnsi" w:hAnsiTheme="majorHAnsi" w:cstheme="majorHAnsi"/>
          <w:sz w:val="24"/>
          <w:szCs w:val="24"/>
        </w:rPr>
      </w:pPr>
      <w:r w:rsidRPr="003A54C1">
        <w:rPr>
          <w:rFonts w:asciiTheme="majorHAnsi" w:hAnsiTheme="majorHAnsi" w:cstheme="majorHAnsi"/>
          <w:i/>
          <w:iCs/>
          <w:sz w:val="24"/>
          <w:szCs w:val="24"/>
        </w:rPr>
        <w:t>9 December</w:t>
      </w:r>
      <w:r w:rsidRPr="003A54C1">
        <w:rPr>
          <w:sz w:val="24"/>
          <w:szCs w:val="24"/>
        </w:rPr>
        <w:t xml:space="preserve">: </w:t>
      </w:r>
      <w:r w:rsidRPr="003A54C1">
        <w:rPr>
          <w:rFonts w:asciiTheme="majorHAnsi" w:hAnsiTheme="majorHAnsi" w:cstheme="majorHAnsi"/>
          <w:sz w:val="24"/>
          <w:szCs w:val="24"/>
        </w:rPr>
        <w:t>Fire reported, with toxic fumes</w:t>
      </w:r>
      <w:r w:rsidR="008115BE" w:rsidRPr="003A54C1">
        <w:rPr>
          <w:rFonts w:asciiTheme="majorHAnsi" w:hAnsiTheme="majorHAnsi" w:cstheme="majorHAnsi"/>
          <w:sz w:val="24"/>
          <w:szCs w:val="24"/>
        </w:rPr>
        <w:t>. KM wrote to WCC, who were the prosecuting body, but received no response.</w:t>
      </w:r>
    </w:p>
    <w:p w:rsidR="008115BE" w:rsidRPr="003A54C1" w:rsidRDefault="008115BE" w:rsidP="00F17897">
      <w:pPr>
        <w:ind w:left="709"/>
        <w:jc w:val="both"/>
        <w:rPr>
          <w:rFonts w:asciiTheme="majorHAnsi" w:hAnsiTheme="majorHAnsi" w:cstheme="majorHAnsi"/>
          <w:sz w:val="24"/>
          <w:szCs w:val="24"/>
        </w:rPr>
      </w:pPr>
      <w:r w:rsidRPr="003A54C1">
        <w:rPr>
          <w:rFonts w:asciiTheme="majorHAnsi" w:hAnsiTheme="majorHAnsi" w:cstheme="majorHAnsi"/>
          <w:i/>
          <w:iCs/>
          <w:sz w:val="24"/>
          <w:szCs w:val="24"/>
        </w:rPr>
        <w:t xml:space="preserve">21 December: </w:t>
      </w:r>
      <w:r w:rsidRPr="003A54C1">
        <w:rPr>
          <w:rFonts w:asciiTheme="majorHAnsi" w:hAnsiTheme="majorHAnsi" w:cstheme="majorHAnsi"/>
          <w:sz w:val="24"/>
          <w:szCs w:val="24"/>
        </w:rPr>
        <w:t>KM sent reminder email and copied in Nadhim Zahawi (NZ)</w:t>
      </w:r>
      <w:r w:rsidR="003A568B" w:rsidRPr="003A54C1">
        <w:rPr>
          <w:rFonts w:asciiTheme="majorHAnsi" w:hAnsiTheme="majorHAnsi" w:cstheme="majorHAnsi"/>
          <w:sz w:val="24"/>
          <w:szCs w:val="24"/>
        </w:rPr>
        <w:t>. Nothing was heard over Christmas or the first week of January.</w:t>
      </w:r>
    </w:p>
    <w:p w:rsidR="003A568B" w:rsidRPr="003A54C1" w:rsidRDefault="003A568B" w:rsidP="00F17897">
      <w:pPr>
        <w:ind w:left="709"/>
        <w:jc w:val="both"/>
        <w:rPr>
          <w:rFonts w:asciiTheme="majorHAnsi" w:hAnsiTheme="majorHAnsi" w:cstheme="majorHAnsi"/>
          <w:sz w:val="24"/>
          <w:szCs w:val="24"/>
        </w:rPr>
      </w:pPr>
      <w:r w:rsidRPr="003A54C1">
        <w:rPr>
          <w:rFonts w:asciiTheme="majorHAnsi" w:hAnsiTheme="majorHAnsi" w:cstheme="majorHAnsi"/>
          <w:i/>
          <w:iCs/>
          <w:sz w:val="24"/>
          <w:szCs w:val="24"/>
        </w:rPr>
        <w:t>9 January:</w:t>
      </w:r>
      <w:r w:rsidRPr="003A54C1">
        <w:rPr>
          <w:sz w:val="24"/>
          <w:szCs w:val="24"/>
        </w:rPr>
        <w:t xml:space="preserve"> </w:t>
      </w:r>
      <w:r w:rsidRPr="003A54C1">
        <w:rPr>
          <w:i/>
          <w:iCs/>
          <w:sz w:val="24"/>
          <w:szCs w:val="24"/>
        </w:rPr>
        <w:t xml:space="preserve"> </w:t>
      </w:r>
      <w:r w:rsidRPr="003A54C1">
        <w:rPr>
          <w:rFonts w:asciiTheme="majorHAnsi" w:hAnsiTheme="majorHAnsi" w:cstheme="majorHAnsi"/>
          <w:sz w:val="24"/>
          <w:szCs w:val="24"/>
        </w:rPr>
        <w:t xml:space="preserve">Another fire was </w:t>
      </w:r>
      <w:r w:rsidR="004E7A1B" w:rsidRPr="003A54C1">
        <w:rPr>
          <w:rFonts w:asciiTheme="majorHAnsi" w:hAnsiTheme="majorHAnsi" w:cstheme="majorHAnsi"/>
          <w:sz w:val="24"/>
          <w:szCs w:val="24"/>
        </w:rPr>
        <w:t>reported;</w:t>
      </w:r>
      <w:r w:rsidRPr="003A54C1">
        <w:rPr>
          <w:rFonts w:asciiTheme="majorHAnsi" w:hAnsiTheme="majorHAnsi" w:cstheme="majorHAnsi"/>
          <w:sz w:val="24"/>
          <w:szCs w:val="24"/>
        </w:rPr>
        <w:t xml:space="preserve"> KM was called and went to view the fire, which was large. The fire brigade was in attendance, but as the fire was </w:t>
      </w:r>
      <w:r w:rsidR="004E7A1B" w:rsidRPr="003A54C1">
        <w:rPr>
          <w:rFonts w:asciiTheme="majorHAnsi" w:hAnsiTheme="majorHAnsi" w:cstheme="majorHAnsi"/>
          <w:sz w:val="24"/>
          <w:szCs w:val="24"/>
        </w:rPr>
        <w:t>under</w:t>
      </w:r>
      <w:r w:rsidRPr="003A54C1">
        <w:rPr>
          <w:rFonts w:asciiTheme="majorHAnsi" w:hAnsiTheme="majorHAnsi" w:cstheme="majorHAnsi"/>
          <w:sz w:val="24"/>
          <w:szCs w:val="24"/>
        </w:rPr>
        <w:t xml:space="preserve"> control no action was taken.</w:t>
      </w:r>
    </w:p>
    <w:p w:rsidR="00256DFC" w:rsidRPr="003A54C1" w:rsidRDefault="003A568B" w:rsidP="00F17897">
      <w:pPr>
        <w:ind w:left="709"/>
        <w:jc w:val="both"/>
        <w:rPr>
          <w:rFonts w:asciiTheme="majorHAnsi" w:hAnsiTheme="majorHAnsi" w:cstheme="majorHAnsi"/>
          <w:sz w:val="24"/>
          <w:szCs w:val="24"/>
        </w:rPr>
      </w:pPr>
      <w:r w:rsidRPr="003A54C1">
        <w:rPr>
          <w:rFonts w:asciiTheme="majorHAnsi" w:hAnsiTheme="majorHAnsi" w:cstheme="majorHAnsi"/>
          <w:sz w:val="24"/>
          <w:szCs w:val="24"/>
        </w:rPr>
        <w:t>More emails were sent to WCC, which resulted in a misunderstanding with Mr Holloway</w:t>
      </w:r>
      <w:r w:rsidR="00976211" w:rsidRPr="003A54C1">
        <w:rPr>
          <w:rFonts w:asciiTheme="majorHAnsi" w:hAnsiTheme="majorHAnsi" w:cstheme="majorHAnsi"/>
          <w:sz w:val="24"/>
          <w:szCs w:val="24"/>
        </w:rPr>
        <w:t xml:space="preserve"> (Mr H)</w:t>
      </w:r>
      <w:r w:rsidRPr="003A54C1">
        <w:rPr>
          <w:rFonts w:asciiTheme="majorHAnsi" w:hAnsiTheme="majorHAnsi" w:cstheme="majorHAnsi"/>
          <w:sz w:val="24"/>
          <w:szCs w:val="24"/>
        </w:rPr>
        <w:t>, the prosecuting officer. Asking if he had read the emails</w:t>
      </w:r>
      <w:r w:rsidR="00976211" w:rsidRPr="003A54C1">
        <w:rPr>
          <w:rFonts w:asciiTheme="majorHAnsi" w:hAnsiTheme="majorHAnsi" w:cstheme="majorHAnsi"/>
          <w:sz w:val="24"/>
          <w:szCs w:val="24"/>
        </w:rPr>
        <w:t xml:space="preserve"> of </w:t>
      </w:r>
      <w:r w:rsidR="00256DFC" w:rsidRPr="003A54C1">
        <w:rPr>
          <w:rFonts w:asciiTheme="majorHAnsi" w:hAnsiTheme="majorHAnsi" w:cstheme="majorHAnsi"/>
          <w:sz w:val="24"/>
          <w:szCs w:val="24"/>
        </w:rPr>
        <w:t>10 and 21 Dec</w:t>
      </w:r>
      <w:r w:rsidR="006C23DB" w:rsidRPr="003A54C1">
        <w:rPr>
          <w:rFonts w:asciiTheme="majorHAnsi" w:hAnsiTheme="majorHAnsi" w:cstheme="majorHAnsi"/>
          <w:sz w:val="24"/>
          <w:szCs w:val="24"/>
        </w:rPr>
        <w:t>e</w:t>
      </w:r>
      <w:r w:rsidR="00256DFC" w:rsidRPr="003A54C1">
        <w:rPr>
          <w:rFonts w:asciiTheme="majorHAnsi" w:hAnsiTheme="majorHAnsi" w:cstheme="majorHAnsi"/>
          <w:sz w:val="24"/>
          <w:szCs w:val="24"/>
        </w:rPr>
        <w:t xml:space="preserve">mber </w:t>
      </w:r>
      <w:r w:rsidRPr="003A54C1">
        <w:rPr>
          <w:rFonts w:asciiTheme="majorHAnsi" w:hAnsiTheme="majorHAnsi" w:cstheme="majorHAnsi"/>
          <w:sz w:val="24"/>
          <w:szCs w:val="24"/>
        </w:rPr>
        <w:t xml:space="preserve"> phrased as ‘</w:t>
      </w:r>
      <w:r w:rsidR="00976211" w:rsidRPr="003A54C1">
        <w:rPr>
          <w:rFonts w:asciiTheme="majorHAnsi" w:hAnsiTheme="majorHAnsi" w:cstheme="majorHAnsi"/>
          <w:sz w:val="24"/>
          <w:szCs w:val="24"/>
        </w:rPr>
        <w:t>have they got to you yet?</w:t>
      </w:r>
      <w:r w:rsidR="006C23DB" w:rsidRPr="003A54C1">
        <w:rPr>
          <w:rFonts w:asciiTheme="majorHAnsi" w:hAnsiTheme="majorHAnsi" w:cstheme="majorHAnsi"/>
          <w:sz w:val="24"/>
          <w:szCs w:val="24"/>
        </w:rPr>
        <w:t>’.</w:t>
      </w:r>
      <w:r w:rsidR="00976211" w:rsidRPr="003A54C1">
        <w:rPr>
          <w:rFonts w:asciiTheme="majorHAnsi" w:hAnsiTheme="majorHAnsi" w:cstheme="majorHAnsi"/>
          <w:sz w:val="24"/>
          <w:szCs w:val="24"/>
        </w:rPr>
        <w:t xml:space="preserve"> Mr H</w:t>
      </w:r>
      <w:r w:rsidR="00256DFC" w:rsidRPr="003A54C1">
        <w:rPr>
          <w:rFonts w:asciiTheme="majorHAnsi" w:hAnsiTheme="majorHAnsi" w:cstheme="majorHAnsi"/>
          <w:sz w:val="24"/>
          <w:szCs w:val="24"/>
        </w:rPr>
        <w:t>olloway</w:t>
      </w:r>
      <w:r w:rsidR="00976211" w:rsidRPr="003A54C1">
        <w:rPr>
          <w:rFonts w:asciiTheme="majorHAnsi" w:hAnsiTheme="majorHAnsi" w:cstheme="majorHAnsi"/>
          <w:sz w:val="24"/>
          <w:szCs w:val="24"/>
        </w:rPr>
        <w:t xml:space="preserve"> read them as an accusation of corruption. KM explained the meaning to him. </w:t>
      </w:r>
    </w:p>
    <w:p w:rsidR="003A568B" w:rsidRPr="003A54C1" w:rsidRDefault="00976211" w:rsidP="00F17897">
      <w:pPr>
        <w:ind w:left="709"/>
        <w:jc w:val="both"/>
        <w:rPr>
          <w:rFonts w:asciiTheme="majorHAnsi" w:hAnsiTheme="majorHAnsi" w:cstheme="majorHAnsi"/>
          <w:sz w:val="24"/>
          <w:szCs w:val="24"/>
        </w:rPr>
      </w:pPr>
      <w:r w:rsidRPr="003A54C1">
        <w:rPr>
          <w:rFonts w:asciiTheme="majorHAnsi" w:hAnsiTheme="majorHAnsi" w:cstheme="majorHAnsi"/>
          <w:sz w:val="24"/>
          <w:szCs w:val="24"/>
        </w:rPr>
        <w:t>KM asked JB to follow up on the Fire service as they had attended a controlled fire, but not inspected what was being burned. He had been told the PC could only have a report on the fire if they paid for it, but it was felt that this would be unproductive.</w:t>
      </w:r>
    </w:p>
    <w:p w:rsidR="00C614C6" w:rsidRPr="003A54C1" w:rsidRDefault="00976211" w:rsidP="00F17897">
      <w:pPr>
        <w:ind w:left="709"/>
        <w:jc w:val="both"/>
        <w:rPr>
          <w:rFonts w:asciiTheme="majorHAnsi" w:hAnsiTheme="majorHAnsi" w:cstheme="majorHAnsi"/>
          <w:sz w:val="24"/>
          <w:szCs w:val="24"/>
        </w:rPr>
      </w:pPr>
      <w:r w:rsidRPr="003A54C1">
        <w:rPr>
          <w:rFonts w:asciiTheme="majorHAnsi" w:hAnsiTheme="majorHAnsi" w:cstheme="majorHAnsi"/>
          <w:sz w:val="24"/>
          <w:szCs w:val="24"/>
        </w:rPr>
        <w:t>Mr H</w:t>
      </w:r>
      <w:r w:rsidR="00256DFC" w:rsidRPr="003A54C1">
        <w:rPr>
          <w:rFonts w:asciiTheme="majorHAnsi" w:hAnsiTheme="majorHAnsi" w:cstheme="majorHAnsi"/>
          <w:sz w:val="24"/>
          <w:szCs w:val="24"/>
        </w:rPr>
        <w:t>olloway</w:t>
      </w:r>
      <w:r w:rsidRPr="003A54C1">
        <w:rPr>
          <w:rFonts w:asciiTheme="majorHAnsi" w:hAnsiTheme="majorHAnsi" w:cstheme="majorHAnsi"/>
          <w:sz w:val="24"/>
          <w:szCs w:val="24"/>
        </w:rPr>
        <w:t xml:space="preserve"> has said he had not received emails. He explained he had set deadlines of 03/12 for cessation of fires and 31/12 </w:t>
      </w:r>
      <w:r w:rsidR="00C614C6" w:rsidRPr="003A54C1">
        <w:rPr>
          <w:rFonts w:asciiTheme="majorHAnsi" w:hAnsiTheme="majorHAnsi" w:cstheme="majorHAnsi"/>
          <w:sz w:val="24"/>
          <w:szCs w:val="24"/>
        </w:rPr>
        <w:t>for the site to be cleared, both of which have passed</w:t>
      </w:r>
      <w:r w:rsidR="00256DFC" w:rsidRPr="003A54C1">
        <w:rPr>
          <w:rFonts w:asciiTheme="majorHAnsi" w:hAnsiTheme="majorHAnsi" w:cstheme="majorHAnsi"/>
          <w:sz w:val="24"/>
          <w:szCs w:val="24"/>
        </w:rPr>
        <w:t xml:space="preserve"> and no compliance had been seen on the site.</w:t>
      </w:r>
    </w:p>
    <w:p w:rsidR="00976211" w:rsidRPr="003A54C1" w:rsidRDefault="00C614C6" w:rsidP="00F17897">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However, JB said that the occupier has a right to appeal ; she was not sure how long, but they can wait until the final day, then appeal. She said it was worth calling the Fire Service as the call will be logged. CW asked if JB could </w:t>
      </w:r>
      <w:r w:rsidR="004E7A1B" w:rsidRPr="003A54C1">
        <w:rPr>
          <w:rFonts w:asciiTheme="majorHAnsi" w:hAnsiTheme="majorHAnsi" w:cstheme="majorHAnsi"/>
          <w:sz w:val="24"/>
          <w:szCs w:val="24"/>
        </w:rPr>
        <w:t>see</w:t>
      </w:r>
      <w:r w:rsidRPr="003A54C1">
        <w:rPr>
          <w:rFonts w:asciiTheme="majorHAnsi" w:hAnsiTheme="majorHAnsi" w:cstheme="majorHAnsi"/>
          <w:sz w:val="24"/>
          <w:szCs w:val="24"/>
        </w:rPr>
        <w:t xml:space="preserve"> Mr H</w:t>
      </w:r>
      <w:r w:rsidR="00256DFC" w:rsidRPr="003A54C1">
        <w:rPr>
          <w:rFonts w:asciiTheme="majorHAnsi" w:hAnsiTheme="majorHAnsi" w:cstheme="majorHAnsi"/>
          <w:sz w:val="24"/>
          <w:szCs w:val="24"/>
        </w:rPr>
        <w:t>olloway</w:t>
      </w:r>
      <w:r w:rsidRPr="003A54C1">
        <w:rPr>
          <w:rFonts w:asciiTheme="majorHAnsi" w:hAnsiTheme="majorHAnsi" w:cstheme="majorHAnsi"/>
          <w:sz w:val="24"/>
          <w:szCs w:val="24"/>
        </w:rPr>
        <w:t>, but she said no one is working in the offices</w:t>
      </w:r>
      <w:r w:rsidR="009121FA" w:rsidRPr="003A54C1">
        <w:rPr>
          <w:rFonts w:asciiTheme="majorHAnsi" w:hAnsiTheme="majorHAnsi" w:cstheme="majorHAnsi"/>
          <w:sz w:val="24"/>
          <w:szCs w:val="24"/>
        </w:rPr>
        <w:t xml:space="preserve"> due to Covid</w:t>
      </w:r>
      <w:r w:rsidRPr="003A54C1">
        <w:rPr>
          <w:rFonts w:asciiTheme="majorHAnsi" w:hAnsiTheme="majorHAnsi" w:cstheme="majorHAnsi"/>
          <w:sz w:val="24"/>
          <w:szCs w:val="24"/>
        </w:rPr>
        <w:t xml:space="preserve">. CW felt the council </w:t>
      </w:r>
      <w:r w:rsidR="00D1242E" w:rsidRPr="003A54C1">
        <w:rPr>
          <w:rFonts w:asciiTheme="majorHAnsi" w:hAnsiTheme="majorHAnsi" w:cstheme="majorHAnsi"/>
          <w:sz w:val="24"/>
          <w:szCs w:val="24"/>
        </w:rPr>
        <w:t>needed to</w:t>
      </w:r>
      <w:r w:rsidRPr="003A54C1">
        <w:rPr>
          <w:rFonts w:asciiTheme="majorHAnsi" w:hAnsiTheme="majorHAnsi" w:cstheme="majorHAnsi"/>
          <w:sz w:val="24"/>
          <w:szCs w:val="24"/>
        </w:rPr>
        <w:t xml:space="preserve"> know the final date for appeal; KM said Mr H is always rather vague about dates. JB felt Mr H was doing well in the circumstances, but was restricted by legalese</w:t>
      </w:r>
      <w:r w:rsidR="009E1275" w:rsidRPr="003A54C1">
        <w:rPr>
          <w:rFonts w:asciiTheme="majorHAnsi" w:hAnsiTheme="majorHAnsi" w:cstheme="majorHAnsi"/>
          <w:sz w:val="24"/>
          <w:szCs w:val="24"/>
        </w:rPr>
        <w:t>.</w:t>
      </w:r>
    </w:p>
    <w:p w:rsidR="009E1275" w:rsidRPr="003A54C1" w:rsidRDefault="009E1275" w:rsidP="00F17897">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LM felt the Environmental Agency (EA) should be more involved; KM said they had been, but pleaded no resources and </w:t>
      </w:r>
      <w:r w:rsidR="00D1242E" w:rsidRPr="003A54C1">
        <w:rPr>
          <w:rFonts w:asciiTheme="majorHAnsi" w:hAnsiTheme="majorHAnsi" w:cstheme="majorHAnsi"/>
          <w:sz w:val="24"/>
          <w:szCs w:val="24"/>
        </w:rPr>
        <w:t>Wolford’s</w:t>
      </w:r>
      <w:r w:rsidRPr="003A54C1">
        <w:rPr>
          <w:rFonts w:asciiTheme="majorHAnsi" w:hAnsiTheme="majorHAnsi" w:cstheme="majorHAnsi"/>
          <w:sz w:val="24"/>
          <w:szCs w:val="24"/>
        </w:rPr>
        <w:t xml:space="preserve"> problem was considered to be a low priority</w:t>
      </w:r>
    </w:p>
    <w:p w:rsidR="009E1275" w:rsidRPr="003A54C1" w:rsidRDefault="009E1275" w:rsidP="00F17897">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KM felt the only solution was to go back the NZ. SWH said NZ was having a robust discussion with the EA. The council asked if she could find out what </w:t>
      </w:r>
      <w:r w:rsidRPr="003A54C1">
        <w:rPr>
          <w:rFonts w:asciiTheme="majorHAnsi" w:hAnsiTheme="majorHAnsi" w:cstheme="majorHAnsi"/>
          <w:sz w:val="24"/>
          <w:szCs w:val="24"/>
        </w:rPr>
        <w:lastRenderedPageBreak/>
        <w:t xml:space="preserve">response NZ had from the EA. SWH said that NZ had a bigger team working for him now, so should be able to resolve these problems. </w:t>
      </w:r>
      <w:r w:rsidR="00D01FFA" w:rsidRPr="003A54C1">
        <w:rPr>
          <w:rFonts w:asciiTheme="majorHAnsi" w:hAnsiTheme="majorHAnsi" w:cstheme="majorHAnsi"/>
          <w:sz w:val="24"/>
          <w:szCs w:val="24"/>
        </w:rPr>
        <w:t>KM said he would go back to NZ to his surgery; SWH said she could understand the frustration and suggested taking any video to him and a log of the level of pollution. KM reported that the fires had moved back to near the farm again; the last fire was all flame, no smoke, but with noxious fumes</w:t>
      </w:r>
      <w:r w:rsidR="002D3C1E" w:rsidRPr="003A54C1">
        <w:rPr>
          <w:rFonts w:asciiTheme="majorHAnsi" w:hAnsiTheme="majorHAnsi" w:cstheme="majorHAnsi"/>
          <w:sz w:val="24"/>
          <w:szCs w:val="24"/>
        </w:rPr>
        <w:t xml:space="preserve">. JB emphasized that logging the call to the Fire Brigade was important. KM said he would leave the advice to residents as to call the Fire Service if toxic fumes were smelt. LM asked where the council could borrow a meter to measure toxic fumes. JB suggested the EA or Mr H. </w:t>
      </w:r>
      <w:r w:rsidR="00012EA7" w:rsidRPr="003A54C1">
        <w:rPr>
          <w:rFonts w:asciiTheme="majorHAnsi" w:hAnsiTheme="majorHAnsi" w:cstheme="majorHAnsi"/>
          <w:sz w:val="24"/>
          <w:szCs w:val="24"/>
        </w:rPr>
        <w:t>KM agreed to seek advice. TZ offered help with monitoring.</w:t>
      </w:r>
    </w:p>
    <w:p w:rsidR="00D01FFA" w:rsidRPr="003A54C1" w:rsidRDefault="00D01FFA" w:rsidP="00F17897">
      <w:pPr>
        <w:ind w:left="709"/>
        <w:jc w:val="both"/>
        <w:rPr>
          <w:rFonts w:asciiTheme="majorHAnsi" w:hAnsiTheme="majorHAnsi" w:cstheme="majorHAnsi"/>
          <w:sz w:val="24"/>
          <w:szCs w:val="24"/>
        </w:rPr>
      </w:pPr>
      <w:r w:rsidRPr="003A54C1">
        <w:rPr>
          <w:rFonts w:asciiTheme="majorHAnsi" w:hAnsiTheme="majorHAnsi" w:cstheme="majorHAnsi"/>
          <w:i/>
          <w:iCs/>
          <w:sz w:val="24"/>
          <w:szCs w:val="24"/>
        </w:rPr>
        <w:t>Action</w:t>
      </w:r>
      <w:r w:rsidRPr="003A54C1">
        <w:rPr>
          <w:rFonts w:asciiTheme="majorHAnsi" w:hAnsiTheme="majorHAnsi" w:cstheme="majorHAnsi"/>
          <w:sz w:val="24"/>
          <w:szCs w:val="24"/>
        </w:rPr>
        <w:t>: Motivate the EA, via NZ. KM to ring and make appointment for Friday afternoon surgery.</w:t>
      </w:r>
    </w:p>
    <w:p w:rsidR="008D7E97" w:rsidRPr="003A54C1" w:rsidRDefault="008D7E97" w:rsidP="008D7E97">
      <w:pPr>
        <w:ind w:left="709"/>
        <w:jc w:val="both"/>
        <w:rPr>
          <w:rFonts w:asciiTheme="majorHAnsi" w:hAnsiTheme="majorHAnsi" w:cstheme="majorHAnsi"/>
          <w:sz w:val="24"/>
          <w:szCs w:val="24"/>
        </w:rPr>
      </w:pPr>
      <w:r w:rsidRPr="003A54C1">
        <w:rPr>
          <w:rFonts w:asciiTheme="majorHAnsi" w:hAnsiTheme="majorHAnsi" w:cstheme="majorHAnsi"/>
          <w:sz w:val="24"/>
          <w:szCs w:val="24"/>
        </w:rPr>
        <w:t>(</w:t>
      </w:r>
      <w:r w:rsidR="005A2FE5" w:rsidRPr="003A54C1">
        <w:rPr>
          <w:rFonts w:asciiTheme="majorHAnsi" w:hAnsiTheme="majorHAnsi" w:cstheme="majorHAnsi"/>
          <w:sz w:val="24"/>
          <w:szCs w:val="24"/>
        </w:rPr>
        <w:t>b</w:t>
      </w:r>
      <w:r w:rsidRPr="003A54C1">
        <w:rPr>
          <w:rFonts w:asciiTheme="majorHAnsi" w:hAnsiTheme="majorHAnsi" w:cstheme="majorHAnsi"/>
          <w:sz w:val="24"/>
          <w:szCs w:val="24"/>
        </w:rPr>
        <w:t xml:space="preserve">) </w:t>
      </w:r>
      <w:r w:rsidR="00582CE6" w:rsidRPr="003A54C1">
        <w:rPr>
          <w:rFonts w:asciiTheme="majorHAnsi" w:hAnsiTheme="majorHAnsi" w:cstheme="majorHAnsi"/>
          <w:i/>
          <w:iCs/>
          <w:sz w:val="24"/>
          <w:szCs w:val="24"/>
        </w:rPr>
        <w:t>Tree planting</w:t>
      </w:r>
      <w:r w:rsidR="00053007" w:rsidRPr="003A54C1">
        <w:rPr>
          <w:rFonts w:asciiTheme="majorHAnsi" w:hAnsiTheme="majorHAnsi" w:cstheme="majorHAnsi"/>
          <w:sz w:val="24"/>
          <w:szCs w:val="24"/>
        </w:rPr>
        <w:t xml:space="preserve">: </w:t>
      </w:r>
      <w:r w:rsidR="00012EA7" w:rsidRPr="003A54C1">
        <w:rPr>
          <w:rFonts w:asciiTheme="majorHAnsi" w:hAnsiTheme="majorHAnsi" w:cstheme="majorHAnsi"/>
          <w:sz w:val="24"/>
          <w:szCs w:val="24"/>
        </w:rPr>
        <w:t xml:space="preserve">NR reported that there were </w:t>
      </w:r>
      <w:r w:rsidR="009121FA" w:rsidRPr="003A54C1">
        <w:rPr>
          <w:rFonts w:asciiTheme="majorHAnsi" w:hAnsiTheme="majorHAnsi" w:cstheme="majorHAnsi"/>
          <w:sz w:val="24"/>
          <w:szCs w:val="24"/>
        </w:rPr>
        <w:t>two</w:t>
      </w:r>
      <w:r w:rsidR="00012EA7" w:rsidRPr="003A54C1">
        <w:rPr>
          <w:rFonts w:asciiTheme="majorHAnsi" w:hAnsiTheme="majorHAnsi" w:cstheme="majorHAnsi"/>
          <w:sz w:val="24"/>
          <w:szCs w:val="24"/>
        </w:rPr>
        <w:t xml:space="preserve"> proposed sites for planting and provided recommendation – all smaller types of tree. He had contacted a local supplier and will get quotes for both supply only</w:t>
      </w:r>
      <w:r w:rsidR="003A54C1" w:rsidRPr="003A54C1">
        <w:rPr>
          <w:rFonts w:asciiTheme="majorHAnsi" w:hAnsiTheme="majorHAnsi" w:cstheme="majorHAnsi"/>
          <w:sz w:val="24"/>
          <w:szCs w:val="24"/>
        </w:rPr>
        <w:t>,</w:t>
      </w:r>
      <w:r w:rsidR="00012EA7" w:rsidRPr="003A54C1">
        <w:rPr>
          <w:rFonts w:asciiTheme="majorHAnsi" w:hAnsiTheme="majorHAnsi" w:cstheme="majorHAnsi"/>
          <w:sz w:val="24"/>
          <w:szCs w:val="24"/>
        </w:rPr>
        <w:t xml:space="preserve"> and supply and plant.</w:t>
      </w:r>
      <w:r w:rsidR="00AF1AD9" w:rsidRPr="003A54C1">
        <w:rPr>
          <w:rFonts w:asciiTheme="majorHAnsi" w:hAnsiTheme="majorHAnsi" w:cstheme="majorHAnsi"/>
          <w:sz w:val="24"/>
          <w:szCs w:val="24"/>
        </w:rPr>
        <w:t xml:space="preserve"> </w:t>
      </w:r>
      <w:r w:rsidR="00012EA7" w:rsidRPr="003A54C1">
        <w:rPr>
          <w:rFonts w:asciiTheme="majorHAnsi" w:hAnsiTheme="majorHAnsi" w:cstheme="majorHAnsi"/>
          <w:sz w:val="24"/>
          <w:szCs w:val="24"/>
        </w:rPr>
        <w:t xml:space="preserve">LM said she had approached the Highways with the </w:t>
      </w:r>
      <w:r w:rsidR="00AF1AD9" w:rsidRPr="003A54C1">
        <w:rPr>
          <w:rFonts w:asciiTheme="majorHAnsi" w:hAnsiTheme="majorHAnsi" w:cstheme="majorHAnsi"/>
          <w:sz w:val="24"/>
          <w:szCs w:val="24"/>
        </w:rPr>
        <w:t>proposed sites and they had no objection.</w:t>
      </w:r>
    </w:p>
    <w:p w:rsidR="005A2FE5" w:rsidRPr="003A54C1" w:rsidRDefault="005A2FE5" w:rsidP="008D7E97">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(c) </w:t>
      </w:r>
      <w:r w:rsidR="00582CE6" w:rsidRPr="003A54C1">
        <w:rPr>
          <w:rFonts w:asciiTheme="majorHAnsi" w:hAnsiTheme="majorHAnsi" w:cstheme="majorHAnsi"/>
          <w:i/>
          <w:iCs/>
          <w:sz w:val="24"/>
          <w:szCs w:val="24"/>
        </w:rPr>
        <w:t>Verge at Ingram Close</w:t>
      </w:r>
      <w:r w:rsidRPr="003A54C1">
        <w:rPr>
          <w:rFonts w:asciiTheme="majorHAnsi" w:hAnsiTheme="majorHAnsi" w:cstheme="majorHAnsi"/>
          <w:sz w:val="24"/>
          <w:szCs w:val="24"/>
        </w:rPr>
        <w:t>:</w:t>
      </w:r>
      <w:r w:rsidR="001E29BD" w:rsidRPr="003A54C1">
        <w:rPr>
          <w:rFonts w:asciiTheme="majorHAnsi" w:hAnsiTheme="majorHAnsi" w:cstheme="majorHAnsi"/>
          <w:sz w:val="24"/>
          <w:szCs w:val="24"/>
        </w:rPr>
        <w:t xml:space="preserve"> </w:t>
      </w:r>
      <w:r w:rsidR="00AF1AD9" w:rsidRPr="003A54C1">
        <w:rPr>
          <w:rFonts w:asciiTheme="majorHAnsi" w:hAnsiTheme="majorHAnsi" w:cstheme="majorHAnsi"/>
          <w:sz w:val="24"/>
          <w:szCs w:val="24"/>
        </w:rPr>
        <w:t>JB said there was no problem with Highways with the proposal, but she was hoping to meet with Orbit next week.</w:t>
      </w:r>
    </w:p>
    <w:p w:rsidR="005E5CB1" w:rsidRPr="003A54C1" w:rsidRDefault="005A2FE5" w:rsidP="00025974">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(d) </w:t>
      </w:r>
      <w:r w:rsidR="00582CE6" w:rsidRPr="003A54C1">
        <w:rPr>
          <w:rFonts w:asciiTheme="majorHAnsi" w:hAnsiTheme="majorHAnsi" w:cstheme="majorHAnsi"/>
          <w:i/>
          <w:iCs/>
          <w:sz w:val="24"/>
          <w:szCs w:val="24"/>
        </w:rPr>
        <w:t>Proposed amalgamation of GWPC and LWPM</w:t>
      </w:r>
      <w:r w:rsidRPr="003A54C1">
        <w:rPr>
          <w:rFonts w:asciiTheme="majorHAnsi" w:hAnsiTheme="majorHAnsi" w:cstheme="majorHAnsi"/>
          <w:sz w:val="24"/>
          <w:szCs w:val="24"/>
        </w:rPr>
        <w:t>:</w:t>
      </w:r>
      <w:r w:rsidR="005E5CB1" w:rsidRPr="003A54C1">
        <w:rPr>
          <w:rFonts w:asciiTheme="majorHAnsi" w:hAnsiTheme="majorHAnsi" w:cstheme="majorHAnsi"/>
          <w:sz w:val="24"/>
          <w:szCs w:val="24"/>
        </w:rPr>
        <w:t xml:space="preserve"> </w:t>
      </w:r>
      <w:r w:rsidR="00AF1AD9" w:rsidRPr="003A54C1">
        <w:rPr>
          <w:rFonts w:asciiTheme="majorHAnsi" w:hAnsiTheme="majorHAnsi" w:cstheme="majorHAnsi"/>
          <w:sz w:val="24"/>
          <w:szCs w:val="24"/>
        </w:rPr>
        <w:t xml:space="preserve"> Given the date of 31 </w:t>
      </w:r>
      <w:r w:rsidR="00D1242E" w:rsidRPr="003A54C1">
        <w:rPr>
          <w:rFonts w:asciiTheme="majorHAnsi" w:hAnsiTheme="majorHAnsi" w:cstheme="majorHAnsi"/>
          <w:sz w:val="24"/>
          <w:szCs w:val="24"/>
        </w:rPr>
        <w:t>January</w:t>
      </w:r>
      <w:r w:rsidR="00AF1AD9" w:rsidRPr="003A54C1">
        <w:rPr>
          <w:rFonts w:asciiTheme="majorHAnsi" w:hAnsiTheme="majorHAnsi" w:cstheme="majorHAnsi"/>
          <w:sz w:val="24"/>
          <w:szCs w:val="24"/>
        </w:rPr>
        <w:t xml:space="preserve"> for any comments from LW on this it was agreed that it should be postponed until the next meeting.</w:t>
      </w:r>
    </w:p>
    <w:p w:rsidR="007C0E32" w:rsidRPr="003A54C1" w:rsidRDefault="007C0E32" w:rsidP="008D7E97">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(e) </w:t>
      </w:r>
      <w:r w:rsidR="00582CE6" w:rsidRPr="003A54C1">
        <w:rPr>
          <w:rFonts w:asciiTheme="majorHAnsi" w:hAnsiTheme="majorHAnsi" w:cstheme="majorHAnsi"/>
          <w:i/>
          <w:iCs/>
          <w:sz w:val="24"/>
          <w:szCs w:val="24"/>
        </w:rPr>
        <w:t>Speeding</w:t>
      </w:r>
      <w:r w:rsidRPr="003A54C1">
        <w:rPr>
          <w:rFonts w:asciiTheme="majorHAnsi" w:hAnsiTheme="majorHAnsi" w:cstheme="majorHAnsi"/>
          <w:sz w:val="24"/>
          <w:szCs w:val="24"/>
        </w:rPr>
        <w:t>:</w:t>
      </w:r>
      <w:r w:rsidR="00CA5003" w:rsidRPr="003A54C1">
        <w:rPr>
          <w:rFonts w:asciiTheme="majorHAnsi" w:hAnsiTheme="majorHAnsi" w:cstheme="majorHAnsi"/>
          <w:sz w:val="24"/>
          <w:szCs w:val="24"/>
        </w:rPr>
        <w:t xml:space="preserve"> </w:t>
      </w:r>
      <w:r w:rsidR="00A24347" w:rsidRPr="003A54C1">
        <w:rPr>
          <w:rFonts w:asciiTheme="majorHAnsi" w:hAnsiTheme="majorHAnsi" w:cstheme="majorHAnsi"/>
          <w:sz w:val="24"/>
          <w:szCs w:val="24"/>
        </w:rPr>
        <w:t>LM said she had contacted the police with regard to speed training, and filled in the necessary forms but nothing further had occurred. SWH said she would follow this up with Phillip Seccombe. CW reported that he had signed up to do a Zoom on proposals for a 20 mph limit in villages.</w:t>
      </w:r>
    </w:p>
    <w:p w:rsidR="006A1F41" w:rsidRPr="003A54C1" w:rsidRDefault="006A1F41" w:rsidP="008D7E97">
      <w:pPr>
        <w:ind w:left="709"/>
        <w:jc w:val="both"/>
        <w:rPr>
          <w:rFonts w:asciiTheme="majorHAnsi" w:hAnsiTheme="majorHAnsi" w:cstheme="majorHAnsi"/>
          <w:sz w:val="24"/>
          <w:szCs w:val="24"/>
        </w:rPr>
      </w:pPr>
    </w:p>
    <w:p w:rsidR="006D47F5" w:rsidRPr="003A54C1" w:rsidRDefault="00A46CE6" w:rsidP="006D47F5">
      <w:pPr>
        <w:jc w:val="both"/>
        <w:rPr>
          <w:rFonts w:asciiTheme="majorHAnsi" w:hAnsiTheme="majorHAnsi" w:cstheme="majorHAnsi"/>
          <w:sz w:val="24"/>
          <w:szCs w:val="24"/>
        </w:rPr>
      </w:pPr>
      <w:r w:rsidRPr="003A54C1">
        <w:rPr>
          <w:rFonts w:asciiTheme="majorHAnsi" w:hAnsiTheme="majorHAnsi" w:cstheme="majorHAnsi"/>
          <w:sz w:val="24"/>
          <w:szCs w:val="24"/>
        </w:rPr>
        <w:t>2021:</w:t>
      </w:r>
      <w:r w:rsidR="00A24347" w:rsidRPr="003A54C1">
        <w:rPr>
          <w:rFonts w:asciiTheme="majorHAnsi" w:hAnsiTheme="majorHAnsi" w:cstheme="majorHAnsi"/>
          <w:sz w:val="24"/>
          <w:szCs w:val="24"/>
        </w:rPr>
        <w:t>60</w:t>
      </w:r>
      <w:r w:rsidRPr="003A54C1">
        <w:rPr>
          <w:rFonts w:asciiTheme="majorHAnsi" w:hAnsiTheme="majorHAnsi" w:cstheme="majorHAnsi"/>
          <w:sz w:val="24"/>
          <w:szCs w:val="24"/>
        </w:rPr>
        <w:tab/>
      </w:r>
      <w:r w:rsidR="00582CE6" w:rsidRPr="003A54C1">
        <w:rPr>
          <w:rFonts w:asciiTheme="majorHAnsi" w:hAnsiTheme="majorHAnsi" w:cstheme="majorHAnsi"/>
          <w:i/>
          <w:iCs/>
          <w:sz w:val="24"/>
          <w:szCs w:val="24"/>
        </w:rPr>
        <w:t>Planning</w:t>
      </w:r>
      <w:r w:rsidRPr="003A54C1">
        <w:rPr>
          <w:rFonts w:asciiTheme="majorHAnsi" w:hAnsiTheme="majorHAnsi" w:cstheme="majorHAnsi"/>
          <w:sz w:val="24"/>
          <w:szCs w:val="24"/>
        </w:rPr>
        <w:t xml:space="preserve">:  </w:t>
      </w:r>
    </w:p>
    <w:p w:rsidR="006D576D" w:rsidRPr="003A54C1" w:rsidRDefault="006D576D" w:rsidP="006D47F5">
      <w:pPr>
        <w:jc w:val="both"/>
        <w:rPr>
          <w:rFonts w:asciiTheme="majorHAnsi" w:hAnsiTheme="majorHAnsi" w:cstheme="majorHAnsi"/>
          <w:i/>
          <w:iCs/>
          <w:sz w:val="24"/>
          <w:szCs w:val="24"/>
        </w:rPr>
      </w:pPr>
      <w:r w:rsidRPr="003A54C1">
        <w:rPr>
          <w:rFonts w:asciiTheme="majorHAnsi" w:hAnsiTheme="majorHAnsi" w:cstheme="majorHAnsi"/>
          <w:i/>
          <w:iCs/>
          <w:sz w:val="24"/>
          <w:szCs w:val="24"/>
        </w:rPr>
        <w:t>New</w:t>
      </w:r>
    </w:p>
    <w:p w:rsidR="0008722F" w:rsidRPr="003A54C1" w:rsidRDefault="0008722F" w:rsidP="0008722F">
      <w:pPr>
        <w:jc w:val="both"/>
        <w:rPr>
          <w:rFonts w:asciiTheme="majorHAnsi" w:hAnsiTheme="majorHAnsi" w:cstheme="majorHAnsi"/>
          <w:sz w:val="24"/>
          <w:szCs w:val="24"/>
        </w:rPr>
      </w:pPr>
      <w:r w:rsidRPr="003A54C1">
        <w:rPr>
          <w:rFonts w:asciiTheme="majorHAnsi" w:hAnsiTheme="majorHAnsi" w:cstheme="majorHAnsi"/>
          <w:sz w:val="24"/>
          <w:szCs w:val="24"/>
        </w:rPr>
        <w:t>Appeal Ref: APP/J3720/W/21/3267339. Close End, Brook Hill, Great Wolford, Shipston on Stour CV36 5NQ [</w:t>
      </w:r>
      <w:r w:rsidR="00582CE6" w:rsidRPr="003A54C1">
        <w:rPr>
          <w:rFonts w:asciiTheme="majorHAnsi" w:hAnsiTheme="majorHAnsi" w:cstheme="majorHAnsi"/>
          <w:b/>
          <w:bCs/>
          <w:sz w:val="24"/>
          <w:szCs w:val="24"/>
        </w:rPr>
        <w:t>Dismissed</w:t>
      </w:r>
      <w:r w:rsidRPr="003A54C1">
        <w:rPr>
          <w:rFonts w:asciiTheme="majorHAnsi" w:hAnsiTheme="majorHAnsi" w:cstheme="majorHAnsi"/>
          <w:sz w:val="24"/>
          <w:szCs w:val="24"/>
        </w:rPr>
        <w:t>]</w:t>
      </w:r>
      <w:r w:rsidR="00A24347" w:rsidRPr="003A54C1">
        <w:rPr>
          <w:rFonts w:asciiTheme="majorHAnsi" w:hAnsiTheme="majorHAnsi" w:cstheme="majorHAnsi"/>
          <w:sz w:val="24"/>
          <w:szCs w:val="24"/>
        </w:rPr>
        <w:t>.</w:t>
      </w:r>
    </w:p>
    <w:p w:rsidR="0008722F" w:rsidRPr="003A54C1" w:rsidRDefault="0008722F" w:rsidP="0008722F">
      <w:pPr>
        <w:jc w:val="both"/>
        <w:rPr>
          <w:rFonts w:asciiTheme="majorHAnsi" w:hAnsiTheme="majorHAnsi" w:cstheme="majorHAnsi"/>
          <w:sz w:val="24"/>
          <w:szCs w:val="24"/>
        </w:rPr>
      </w:pPr>
      <w:r w:rsidRPr="003A54C1">
        <w:rPr>
          <w:rFonts w:asciiTheme="majorHAnsi" w:hAnsiTheme="majorHAnsi" w:cstheme="majorHAnsi"/>
          <w:sz w:val="24"/>
          <w:szCs w:val="24"/>
        </w:rPr>
        <w:t xml:space="preserve">21/03924/FUL, Mr + Mrs T. </w:t>
      </w:r>
      <w:bookmarkStart w:id="0" w:name="_Hlk92876352"/>
      <w:r w:rsidRPr="003A54C1">
        <w:rPr>
          <w:rFonts w:asciiTheme="majorHAnsi" w:hAnsiTheme="majorHAnsi" w:cstheme="majorHAnsi"/>
          <w:sz w:val="24"/>
          <w:szCs w:val="24"/>
        </w:rPr>
        <w:t>Zielinski</w:t>
      </w:r>
      <w:bookmarkEnd w:id="0"/>
      <w:r w:rsidRPr="003A54C1">
        <w:rPr>
          <w:rFonts w:asciiTheme="majorHAnsi" w:hAnsiTheme="majorHAnsi" w:cstheme="majorHAnsi"/>
          <w:sz w:val="24"/>
          <w:szCs w:val="24"/>
        </w:rPr>
        <w:t>, 1 The Ridgeway, Great Wolford, CV36 5NN</w:t>
      </w:r>
      <w:r w:rsidR="003A54C1" w:rsidRPr="003A54C1">
        <w:rPr>
          <w:rFonts w:asciiTheme="majorHAnsi" w:hAnsiTheme="majorHAnsi" w:cstheme="majorHAnsi"/>
          <w:sz w:val="24"/>
          <w:szCs w:val="24"/>
        </w:rPr>
        <w:t xml:space="preserve">. </w:t>
      </w:r>
      <w:r w:rsidRPr="003A54C1">
        <w:rPr>
          <w:rFonts w:asciiTheme="majorHAnsi" w:hAnsiTheme="majorHAnsi" w:cstheme="majorHAnsi"/>
          <w:sz w:val="24"/>
          <w:szCs w:val="24"/>
        </w:rPr>
        <w:t>Proposed single-storey extensions, alterations to drive and entrance gates</w:t>
      </w:r>
      <w:r w:rsidR="00A24347" w:rsidRPr="003A54C1">
        <w:rPr>
          <w:rFonts w:asciiTheme="majorHAnsi" w:hAnsiTheme="majorHAnsi" w:cstheme="majorHAnsi"/>
          <w:sz w:val="24"/>
          <w:szCs w:val="24"/>
        </w:rPr>
        <w:t>.</w:t>
      </w:r>
      <w:r w:rsidR="001061EF">
        <w:rPr>
          <w:rFonts w:asciiTheme="majorHAnsi" w:hAnsiTheme="majorHAnsi" w:cstheme="majorHAnsi"/>
          <w:sz w:val="24"/>
          <w:szCs w:val="24"/>
        </w:rPr>
        <w:t xml:space="preserve">  Members of the PC had made a site visit to the property.</w:t>
      </w:r>
      <w:r w:rsidR="00A24347" w:rsidRPr="003A54C1">
        <w:rPr>
          <w:rFonts w:asciiTheme="majorHAnsi" w:hAnsiTheme="majorHAnsi" w:cstheme="majorHAnsi"/>
          <w:sz w:val="24"/>
          <w:szCs w:val="24"/>
        </w:rPr>
        <w:t xml:space="preserve"> The owner was present  and commented that the purpose was to provide extra space for his expanding family and would involve landscaping the surrounding area. LM asked the clerk to enter a comment of ‘No objectio</w:t>
      </w:r>
      <w:r w:rsidR="00AD08DF" w:rsidRPr="003A54C1">
        <w:rPr>
          <w:rFonts w:asciiTheme="majorHAnsi" w:hAnsiTheme="majorHAnsi" w:cstheme="majorHAnsi"/>
          <w:sz w:val="24"/>
          <w:szCs w:val="24"/>
        </w:rPr>
        <w:t>n</w:t>
      </w:r>
      <w:r w:rsidR="004E7A1B" w:rsidRPr="003A54C1">
        <w:rPr>
          <w:rFonts w:asciiTheme="majorHAnsi" w:hAnsiTheme="majorHAnsi" w:cstheme="majorHAnsi"/>
          <w:sz w:val="24"/>
          <w:szCs w:val="24"/>
        </w:rPr>
        <w:t>,’</w:t>
      </w:r>
      <w:r w:rsidR="00A24347" w:rsidRPr="003A54C1">
        <w:rPr>
          <w:rFonts w:asciiTheme="majorHAnsi" w:hAnsiTheme="majorHAnsi" w:cstheme="majorHAnsi"/>
          <w:sz w:val="24"/>
          <w:szCs w:val="24"/>
        </w:rPr>
        <w:t xml:space="preserve"> but with the comment that the council felt it would be better if the solar panels went on the </w:t>
      </w:r>
      <w:r w:rsidR="00AD08DF" w:rsidRPr="003A54C1">
        <w:rPr>
          <w:rFonts w:asciiTheme="majorHAnsi" w:hAnsiTheme="majorHAnsi" w:cstheme="majorHAnsi"/>
          <w:sz w:val="24"/>
          <w:szCs w:val="24"/>
        </w:rPr>
        <w:t>south-facing main house, rather than the west-facing extension, as they would be less intrusive and more efficient</w:t>
      </w:r>
      <w:r w:rsidR="009121FA" w:rsidRPr="003A54C1">
        <w:rPr>
          <w:rFonts w:asciiTheme="majorHAnsi" w:hAnsiTheme="majorHAnsi" w:cstheme="majorHAnsi"/>
          <w:sz w:val="24"/>
          <w:szCs w:val="24"/>
        </w:rPr>
        <w:t>.</w:t>
      </w:r>
    </w:p>
    <w:p w:rsidR="00DA7842" w:rsidRPr="003A54C1" w:rsidRDefault="00F17897" w:rsidP="006D47F5">
      <w:pPr>
        <w:jc w:val="both"/>
        <w:rPr>
          <w:rFonts w:asciiTheme="majorHAnsi" w:hAnsiTheme="majorHAnsi" w:cstheme="majorHAnsi"/>
          <w:i/>
          <w:iCs/>
          <w:sz w:val="24"/>
          <w:szCs w:val="24"/>
        </w:rPr>
      </w:pPr>
      <w:r w:rsidRPr="003A54C1">
        <w:rPr>
          <w:rFonts w:asciiTheme="majorHAnsi" w:hAnsiTheme="majorHAnsi" w:cstheme="majorHAnsi"/>
          <w:i/>
          <w:iCs/>
          <w:sz w:val="24"/>
          <w:szCs w:val="24"/>
        </w:rPr>
        <w:t>Ongoing</w:t>
      </w:r>
    </w:p>
    <w:p w:rsidR="0008722F" w:rsidRPr="003A54C1" w:rsidRDefault="0008722F" w:rsidP="0008722F">
      <w:pPr>
        <w:jc w:val="both"/>
        <w:rPr>
          <w:rFonts w:asciiTheme="majorHAnsi" w:hAnsiTheme="majorHAnsi" w:cstheme="majorHAnsi"/>
          <w:sz w:val="24"/>
          <w:szCs w:val="24"/>
        </w:rPr>
      </w:pPr>
      <w:r w:rsidRPr="003A54C1">
        <w:rPr>
          <w:rFonts w:asciiTheme="majorHAnsi" w:hAnsiTheme="majorHAnsi" w:cstheme="majorHAnsi"/>
          <w:sz w:val="24"/>
          <w:szCs w:val="24"/>
        </w:rPr>
        <w:t xml:space="preserve">21/03234/COUQ, Barn Adjacent To Wolford Lodge Great Wolford Road Moreton-in-Marsh. Proposed change of use of agricultural barn to single residential dwelling [withdrawn]. </w:t>
      </w:r>
    </w:p>
    <w:p w:rsidR="007C0E32" w:rsidRPr="003A54C1" w:rsidRDefault="007C0E32" w:rsidP="007C0E32">
      <w:pPr>
        <w:jc w:val="both"/>
        <w:rPr>
          <w:rFonts w:asciiTheme="majorHAnsi" w:hAnsiTheme="majorHAnsi" w:cstheme="majorHAnsi"/>
          <w:sz w:val="24"/>
          <w:szCs w:val="24"/>
        </w:rPr>
      </w:pPr>
      <w:r w:rsidRPr="003A54C1">
        <w:rPr>
          <w:rFonts w:asciiTheme="majorHAnsi" w:hAnsiTheme="majorHAnsi" w:cstheme="majorHAnsi"/>
          <w:sz w:val="24"/>
          <w:szCs w:val="24"/>
        </w:rPr>
        <w:t xml:space="preserve">21/02181/FUL, Mr W. Coates, land adjacent to Four Shires Stone Farm, conversion to a travellers site with static and touring caravans. (West Oxon CC): </w:t>
      </w:r>
      <w:r w:rsidR="00C63C91" w:rsidRPr="003A54C1">
        <w:rPr>
          <w:rFonts w:asciiTheme="majorHAnsi" w:hAnsiTheme="majorHAnsi" w:cstheme="majorHAnsi"/>
          <w:sz w:val="24"/>
          <w:szCs w:val="24"/>
        </w:rPr>
        <w:t>No information on any appeal found by 31/12/21</w:t>
      </w:r>
      <w:r w:rsidR="006A1F41" w:rsidRPr="003A54C1">
        <w:rPr>
          <w:rFonts w:asciiTheme="majorHAnsi" w:hAnsiTheme="majorHAnsi" w:cstheme="majorHAnsi"/>
          <w:sz w:val="24"/>
          <w:szCs w:val="24"/>
        </w:rPr>
        <w:t>.</w:t>
      </w:r>
    </w:p>
    <w:p w:rsidR="006A1F41" w:rsidRPr="003A54C1" w:rsidRDefault="006A1F41" w:rsidP="007C0E32">
      <w:pPr>
        <w:jc w:val="both"/>
        <w:rPr>
          <w:rFonts w:asciiTheme="majorHAnsi" w:hAnsiTheme="majorHAnsi" w:cstheme="majorHAnsi"/>
          <w:sz w:val="24"/>
          <w:szCs w:val="24"/>
        </w:rPr>
      </w:pPr>
    </w:p>
    <w:p w:rsidR="00AD08DF" w:rsidRPr="003A54C1" w:rsidRDefault="00AD08DF">
      <w:pPr>
        <w:spacing w:after="160" w:line="259" w:lineRule="auto"/>
        <w:rPr>
          <w:rFonts w:asciiTheme="majorHAnsi" w:hAnsiTheme="majorHAnsi" w:cstheme="majorHAnsi"/>
          <w:sz w:val="24"/>
          <w:szCs w:val="24"/>
        </w:rPr>
      </w:pPr>
      <w:r w:rsidRPr="003A54C1">
        <w:rPr>
          <w:rFonts w:asciiTheme="majorHAnsi" w:hAnsiTheme="majorHAnsi" w:cstheme="majorHAnsi"/>
          <w:sz w:val="24"/>
          <w:szCs w:val="24"/>
        </w:rPr>
        <w:br w:type="page"/>
      </w:r>
    </w:p>
    <w:p w:rsidR="00A46CE6" w:rsidRPr="003A54C1" w:rsidRDefault="003B4498" w:rsidP="001C2766">
      <w:pPr>
        <w:tabs>
          <w:tab w:val="left" w:pos="1276"/>
          <w:tab w:val="left" w:pos="7200"/>
        </w:tabs>
        <w:jc w:val="both"/>
        <w:rPr>
          <w:rFonts w:asciiTheme="majorHAnsi" w:hAnsiTheme="majorHAnsi" w:cstheme="majorHAnsi"/>
          <w:sz w:val="24"/>
          <w:szCs w:val="24"/>
        </w:rPr>
      </w:pPr>
      <w:r w:rsidRPr="003A54C1">
        <w:rPr>
          <w:rFonts w:asciiTheme="majorHAnsi" w:hAnsiTheme="majorHAnsi" w:cstheme="majorHAnsi"/>
          <w:sz w:val="24"/>
          <w:szCs w:val="24"/>
        </w:rPr>
        <w:lastRenderedPageBreak/>
        <w:t>2021:</w:t>
      </w:r>
      <w:r w:rsidR="00AD08DF" w:rsidRPr="003A54C1">
        <w:rPr>
          <w:rFonts w:asciiTheme="majorHAnsi" w:hAnsiTheme="majorHAnsi" w:cstheme="majorHAnsi"/>
          <w:sz w:val="24"/>
          <w:szCs w:val="24"/>
        </w:rPr>
        <w:t>61</w:t>
      </w:r>
      <w:r w:rsidR="001C2766" w:rsidRPr="003A54C1">
        <w:rPr>
          <w:rFonts w:asciiTheme="majorHAnsi" w:hAnsiTheme="majorHAnsi" w:cstheme="majorHAnsi"/>
          <w:sz w:val="24"/>
          <w:szCs w:val="24"/>
        </w:rPr>
        <w:tab/>
      </w:r>
      <w:r w:rsidR="00582CE6" w:rsidRPr="003A54C1">
        <w:rPr>
          <w:rFonts w:asciiTheme="majorHAnsi" w:hAnsiTheme="majorHAnsi" w:cstheme="majorHAnsi"/>
          <w:i/>
          <w:iCs/>
          <w:sz w:val="24"/>
          <w:szCs w:val="24"/>
        </w:rPr>
        <w:t>Finance</w:t>
      </w:r>
      <w:r w:rsidR="00AD08DF" w:rsidRPr="003A54C1">
        <w:rPr>
          <w:rFonts w:asciiTheme="majorHAnsi" w:hAnsiTheme="majorHAnsi" w:cstheme="majorHAnsi"/>
          <w:sz w:val="24"/>
          <w:szCs w:val="24"/>
        </w:rPr>
        <w:t>: No comments. Approved.</w:t>
      </w:r>
    </w:p>
    <w:p w:rsidR="003B4498" w:rsidRPr="003A54C1" w:rsidRDefault="0024161F" w:rsidP="003B4498">
      <w:pPr>
        <w:tabs>
          <w:tab w:val="left" w:pos="709"/>
          <w:tab w:val="left" w:pos="7200"/>
        </w:tabs>
        <w:jc w:val="both"/>
        <w:rPr>
          <w:rFonts w:asciiTheme="majorHAnsi" w:hAnsiTheme="majorHAnsi" w:cstheme="majorHAnsi"/>
          <w:sz w:val="24"/>
          <w:szCs w:val="24"/>
        </w:rPr>
      </w:pPr>
      <w:r w:rsidRPr="003A54C1">
        <w:rPr>
          <w:rFonts w:asciiTheme="majorHAnsi" w:hAnsiTheme="majorHAnsi" w:cstheme="majorHAnsi"/>
          <w:i/>
          <w:iCs/>
          <w:sz w:val="24"/>
          <w:szCs w:val="24"/>
        </w:rPr>
        <w:t xml:space="preserve"> </w:t>
      </w:r>
      <w:r w:rsidRPr="003A54C1">
        <w:rPr>
          <w:rFonts w:asciiTheme="majorHAnsi" w:hAnsiTheme="majorHAnsi" w:cstheme="majorHAnsi"/>
          <w:sz w:val="24"/>
          <w:szCs w:val="24"/>
        </w:rPr>
        <w:t xml:space="preserve">(a) </w:t>
      </w:r>
      <w:r w:rsidR="003B4498" w:rsidRPr="003A54C1">
        <w:rPr>
          <w:rFonts w:asciiTheme="majorHAnsi" w:hAnsiTheme="majorHAnsi" w:cstheme="majorHAnsi"/>
          <w:i/>
          <w:iCs/>
          <w:sz w:val="24"/>
          <w:szCs w:val="24"/>
        </w:rPr>
        <w:t>Expenditure since last meeting:</w:t>
      </w:r>
      <w:r w:rsidR="001C2766" w:rsidRPr="003A54C1">
        <w:rPr>
          <w:rFonts w:asciiTheme="majorHAnsi" w:hAnsiTheme="majorHAnsi" w:cstheme="majorHAnsi"/>
          <w:i/>
          <w:iCs/>
          <w:sz w:val="24"/>
          <w:szCs w:val="24"/>
        </w:rPr>
        <w:t xml:space="preserve"> </w:t>
      </w:r>
    </w:p>
    <w:tbl>
      <w:tblPr>
        <w:tblStyle w:val="TableGrid"/>
        <w:tblW w:w="5000" w:type="pct"/>
        <w:tblLook w:val="04A0"/>
      </w:tblPr>
      <w:tblGrid>
        <w:gridCol w:w="1217"/>
        <w:gridCol w:w="556"/>
        <w:gridCol w:w="2406"/>
        <w:gridCol w:w="1196"/>
        <w:gridCol w:w="997"/>
        <w:gridCol w:w="222"/>
        <w:gridCol w:w="828"/>
        <w:gridCol w:w="1106"/>
      </w:tblGrid>
      <w:tr w:rsidR="00C63C91" w:rsidRPr="003A54C1" w:rsidTr="00C63C91">
        <w:trPr>
          <w:trHeight w:val="300"/>
        </w:trPr>
        <w:tc>
          <w:tcPr>
            <w:tcW w:w="669" w:type="pct"/>
            <w:noWrap/>
            <w:hideMark/>
          </w:tcPr>
          <w:p w:rsidR="00C63C91" w:rsidRPr="003A54C1" w:rsidRDefault="00C63C91" w:rsidP="00C63C91">
            <w:pPr>
              <w:jc w:val="right"/>
              <w:rPr>
                <w:rFonts w:cs="Arial"/>
              </w:rPr>
            </w:pPr>
            <w:r w:rsidRPr="003A54C1">
              <w:rPr>
                <w:rFonts w:cs="Arial"/>
              </w:rPr>
              <w:t>19/11/2021</w:t>
            </w:r>
          </w:p>
        </w:tc>
        <w:tc>
          <w:tcPr>
            <w:tcW w:w="632" w:type="pct"/>
            <w:noWrap/>
            <w:hideMark/>
          </w:tcPr>
          <w:p w:rsidR="00C63C91" w:rsidRPr="003A54C1" w:rsidRDefault="00C63C91" w:rsidP="00C63C91">
            <w:pPr>
              <w:jc w:val="right"/>
              <w:rPr>
                <w:rFonts w:cs="Arial"/>
              </w:rPr>
            </w:pPr>
          </w:p>
        </w:tc>
        <w:tc>
          <w:tcPr>
            <w:tcW w:w="783" w:type="pct"/>
            <w:noWrap/>
            <w:hideMark/>
          </w:tcPr>
          <w:p w:rsidR="00C63C91" w:rsidRPr="003A54C1" w:rsidRDefault="00C63C91" w:rsidP="00C63C91">
            <w:pPr>
              <w:rPr>
                <w:rFonts w:cs="Arial"/>
              </w:rPr>
            </w:pPr>
            <w:r w:rsidRPr="003A54C1">
              <w:rPr>
                <w:rFonts w:cs="Arial"/>
              </w:rPr>
              <w:t>Little Wolford Village hall</w:t>
            </w:r>
          </w:p>
        </w:tc>
        <w:tc>
          <w:tcPr>
            <w:tcW w:w="613" w:type="pct"/>
            <w:noWrap/>
            <w:hideMark/>
          </w:tcPr>
          <w:p w:rsidR="00C63C91" w:rsidRPr="003A54C1" w:rsidRDefault="00C63C91" w:rsidP="00C63C91">
            <w:pPr>
              <w:rPr>
                <w:rFonts w:cs="Arial"/>
              </w:rPr>
            </w:pPr>
            <w:r w:rsidRPr="003A54C1">
              <w:rPr>
                <w:rFonts w:cs="Arial"/>
              </w:rPr>
              <w:t>Rent 16/11</w:t>
            </w:r>
          </w:p>
        </w:tc>
        <w:tc>
          <w:tcPr>
            <w:tcW w:w="613" w:type="pct"/>
            <w:noWrap/>
            <w:hideMark/>
          </w:tcPr>
          <w:p w:rsidR="00C63C91" w:rsidRPr="003A54C1" w:rsidRDefault="00C63C91" w:rsidP="00C63C91">
            <w:pPr>
              <w:rPr>
                <w:rFonts w:cs="Arial"/>
              </w:rPr>
            </w:pPr>
          </w:p>
        </w:tc>
        <w:tc>
          <w:tcPr>
            <w:tcW w:w="613" w:type="pct"/>
            <w:noWrap/>
            <w:hideMark/>
          </w:tcPr>
          <w:p w:rsidR="00C63C91" w:rsidRPr="003A54C1" w:rsidRDefault="00C63C91" w:rsidP="00C63C91">
            <w:pPr>
              <w:rPr>
                <w:rFonts w:ascii="Times New Roman" w:hAnsi="Times New Roman"/>
              </w:rPr>
            </w:pPr>
          </w:p>
        </w:tc>
        <w:tc>
          <w:tcPr>
            <w:tcW w:w="472" w:type="pct"/>
            <w:noWrap/>
            <w:hideMark/>
          </w:tcPr>
          <w:p w:rsidR="00C63C91" w:rsidRPr="003A54C1" w:rsidRDefault="00C63C91" w:rsidP="00C63C91">
            <w:pPr>
              <w:jc w:val="right"/>
              <w:rPr>
                <w:rFonts w:cs="Arial"/>
              </w:rPr>
            </w:pPr>
            <w:r w:rsidRPr="003A54C1">
              <w:rPr>
                <w:rFonts w:cs="Arial"/>
              </w:rPr>
              <w:t>20</w:t>
            </w:r>
          </w:p>
        </w:tc>
        <w:tc>
          <w:tcPr>
            <w:tcW w:w="606" w:type="pct"/>
            <w:noWrap/>
            <w:hideMark/>
          </w:tcPr>
          <w:p w:rsidR="00C63C91" w:rsidRPr="003A54C1" w:rsidRDefault="00C63C91" w:rsidP="00C63C91">
            <w:pPr>
              <w:jc w:val="right"/>
              <w:rPr>
                <w:rFonts w:cs="Arial"/>
              </w:rPr>
            </w:pPr>
            <w:r w:rsidRPr="003A54C1">
              <w:rPr>
                <w:rFonts w:cs="Arial"/>
              </w:rPr>
              <w:t>10,272.50</w:t>
            </w:r>
          </w:p>
        </w:tc>
      </w:tr>
      <w:tr w:rsidR="00C63C91" w:rsidRPr="003A54C1" w:rsidTr="00C63C91">
        <w:trPr>
          <w:trHeight w:val="300"/>
        </w:trPr>
        <w:tc>
          <w:tcPr>
            <w:tcW w:w="669" w:type="pct"/>
            <w:noWrap/>
            <w:hideMark/>
          </w:tcPr>
          <w:p w:rsidR="00C63C91" w:rsidRPr="003A54C1" w:rsidRDefault="00C63C91" w:rsidP="00C63C91">
            <w:pPr>
              <w:jc w:val="right"/>
              <w:rPr>
                <w:rFonts w:cs="Arial"/>
              </w:rPr>
            </w:pPr>
            <w:r w:rsidRPr="003A54C1">
              <w:rPr>
                <w:rFonts w:cs="Arial"/>
              </w:rPr>
              <w:t>26/11/2021</w:t>
            </w:r>
          </w:p>
        </w:tc>
        <w:tc>
          <w:tcPr>
            <w:tcW w:w="632" w:type="pct"/>
            <w:noWrap/>
            <w:hideMark/>
          </w:tcPr>
          <w:p w:rsidR="00C63C91" w:rsidRPr="003A54C1" w:rsidRDefault="00C63C91" w:rsidP="00C63C91">
            <w:pPr>
              <w:jc w:val="right"/>
              <w:rPr>
                <w:rFonts w:cs="Arial"/>
              </w:rPr>
            </w:pPr>
          </w:p>
        </w:tc>
        <w:tc>
          <w:tcPr>
            <w:tcW w:w="783" w:type="pct"/>
            <w:noWrap/>
            <w:hideMark/>
          </w:tcPr>
          <w:p w:rsidR="00C63C91" w:rsidRPr="003A54C1" w:rsidRDefault="00C63C91" w:rsidP="00C63C91">
            <w:pPr>
              <w:rPr>
                <w:rFonts w:cs="Arial"/>
              </w:rPr>
            </w:pPr>
            <w:r w:rsidRPr="003A54C1">
              <w:rPr>
                <w:rFonts w:cs="Arial"/>
              </w:rPr>
              <w:t>Sue Finlay</w:t>
            </w:r>
          </w:p>
        </w:tc>
        <w:tc>
          <w:tcPr>
            <w:tcW w:w="1226" w:type="pct"/>
            <w:gridSpan w:val="2"/>
            <w:noWrap/>
            <w:hideMark/>
          </w:tcPr>
          <w:p w:rsidR="00C63C91" w:rsidRPr="003A54C1" w:rsidRDefault="00C63C91" w:rsidP="00C63C91">
            <w:pPr>
              <w:rPr>
                <w:rFonts w:cs="Arial"/>
              </w:rPr>
            </w:pPr>
            <w:r w:rsidRPr="003A54C1">
              <w:rPr>
                <w:rFonts w:cs="Arial"/>
              </w:rPr>
              <w:t>Clerks salary &amp; exp.</w:t>
            </w:r>
          </w:p>
        </w:tc>
        <w:tc>
          <w:tcPr>
            <w:tcW w:w="613" w:type="pct"/>
            <w:noWrap/>
            <w:hideMark/>
          </w:tcPr>
          <w:p w:rsidR="00C63C91" w:rsidRPr="003A54C1" w:rsidRDefault="00C63C91" w:rsidP="00C63C91">
            <w:pPr>
              <w:rPr>
                <w:rFonts w:cs="Arial"/>
              </w:rPr>
            </w:pPr>
          </w:p>
        </w:tc>
        <w:tc>
          <w:tcPr>
            <w:tcW w:w="472" w:type="pct"/>
            <w:noWrap/>
            <w:hideMark/>
          </w:tcPr>
          <w:p w:rsidR="00C63C91" w:rsidRPr="003A54C1" w:rsidRDefault="00C63C91" w:rsidP="00C63C91">
            <w:pPr>
              <w:jc w:val="right"/>
              <w:rPr>
                <w:rFonts w:cs="Arial"/>
              </w:rPr>
            </w:pPr>
            <w:r w:rsidRPr="003A54C1">
              <w:rPr>
                <w:rFonts w:cs="Arial"/>
              </w:rPr>
              <w:t>199.84</w:t>
            </w:r>
          </w:p>
        </w:tc>
        <w:tc>
          <w:tcPr>
            <w:tcW w:w="606" w:type="pct"/>
            <w:noWrap/>
            <w:hideMark/>
          </w:tcPr>
          <w:p w:rsidR="00C63C91" w:rsidRPr="003A54C1" w:rsidRDefault="00C63C91" w:rsidP="00C63C91">
            <w:pPr>
              <w:jc w:val="right"/>
              <w:rPr>
                <w:rFonts w:cs="Arial"/>
              </w:rPr>
            </w:pPr>
            <w:r w:rsidRPr="003A54C1">
              <w:rPr>
                <w:rFonts w:cs="Arial"/>
              </w:rPr>
              <w:t>10,072.66</w:t>
            </w:r>
          </w:p>
        </w:tc>
      </w:tr>
      <w:tr w:rsidR="00C63C91" w:rsidRPr="003A54C1" w:rsidTr="00C63C91">
        <w:trPr>
          <w:trHeight w:val="300"/>
        </w:trPr>
        <w:tc>
          <w:tcPr>
            <w:tcW w:w="669" w:type="pct"/>
            <w:noWrap/>
            <w:hideMark/>
          </w:tcPr>
          <w:p w:rsidR="00C63C91" w:rsidRPr="003A54C1" w:rsidRDefault="00C63C91" w:rsidP="00C63C91">
            <w:pPr>
              <w:jc w:val="right"/>
              <w:rPr>
                <w:rFonts w:cs="Arial"/>
              </w:rPr>
            </w:pPr>
            <w:r w:rsidRPr="003A54C1">
              <w:rPr>
                <w:rFonts w:cs="Arial"/>
              </w:rPr>
              <w:t>28/12/2021</w:t>
            </w:r>
          </w:p>
        </w:tc>
        <w:tc>
          <w:tcPr>
            <w:tcW w:w="632" w:type="pct"/>
            <w:noWrap/>
            <w:hideMark/>
          </w:tcPr>
          <w:p w:rsidR="00C63C91" w:rsidRPr="003A54C1" w:rsidRDefault="00C63C91" w:rsidP="00C63C91">
            <w:pPr>
              <w:jc w:val="right"/>
              <w:rPr>
                <w:rFonts w:cs="Arial"/>
              </w:rPr>
            </w:pPr>
          </w:p>
        </w:tc>
        <w:tc>
          <w:tcPr>
            <w:tcW w:w="783" w:type="pct"/>
            <w:noWrap/>
            <w:hideMark/>
          </w:tcPr>
          <w:p w:rsidR="00C63C91" w:rsidRPr="003A54C1" w:rsidRDefault="00C63C91" w:rsidP="00C63C91">
            <w:pPr>
              <w:rPr>
                <w:rFonts w:cs="Arial"/>
              </w:rPr>
            </w:pPr>
            <w:r w:rsidRPr="003A54C1">
              <w:rPr>
                <w:rFonts w:cs="Arial"/>
              </w:rPr>
              <w:t>Chris Dyer</w:t>
            </w:r>
          </w:p>
        </w:tc>
        <w:tc>
          <w:tcPr>
            <w:tcW w:w="1226" w:type="pct"/>
            <w:gridSpan w:val="2"/>
            <w:noWrap/>
            <w:hideMark/>
          </w:tcPr>
          <w:p w:rsidR="00C63C91" w:rsidRPr="003A54C1" w:rsidRDefault="00C63C91" w:rsidP="00C63C91">
            <w:pPr>
              <w:rPr>
                <w:rFonts w:cs="Arial"/>
              </w:rPr>
            </w:pPr>
            <w:r w:rsidRPr="003A54C1">
              <w:rPr>
                <w:rFonts w:cs="Arial"/>
              </w:rPr>
              <w:t>Computer upgrade</w:t>
            </w:r>
          </w:p>
        </w:tc>
        <w:tc>
          <w:tcPr>
            <w:tcW w:w="613" w:type="pct"/>
            <w:noWrap/>
            <w:hideMark/>
          </w:tcPr>
          <w:p w:rsidR="00C63C91" w:rsidRPr="003A54C1" w:rsidRDefault="00C63C91" w:rsidP="00C63C91">
            <w:pPr>
              <w:rPr>
                <w:rFonts w:cs="Arial"/>
              </w:rPr>
            </w:pPr>
          </w:p>
        </w:tc>
        <w:tc>
          <w:tcPr>
            <w:tcW w:w="472" w:type="pct"/>
            <w:noWrap/>
            <w:hideMark/>
          </w:tcPr>
          <w:p w:rsidR="00C63C91" w:rsidRPr="003A54C1" w:rsidRDefault="00C63C91" w:rsidP="00C63C91">
            <w:pPr>
              <w:jc w:val="right"/>
              <w:rPr>
                <w:rFonts w:cs="Arial"/>
              </w:rPr>
            </w:pPr>
            <w:r w:rsidRPr="003A54C1">
              <w:rPr>
                <w:rFonts w:cs="Arial"/>
              </w:rPr>
              <w:t>40</w:t>
            </w:r>
          </w:p>
        </w:tc>
        <w:tc>
          <w:tcPr>
            <w:tcW w:w="606" w:type="pct"/>
            <w:noWrap/>
            <w:hideMark/>
          </w:tcPr>
          <w:p w:rsidR="00C63C91" w:rsidRPr="003A54C1" w:rsidRDefault="00C63C91" w:rsidP="00C63C91">
            <w:pPr>
              <w:jc w:val="right"/>
              <w:rPr>
                <w:rFonts w:cs="Arial"/>
              </w:rPr>
            </w:pPr>
            <w:r w:rsidRPr="003A54C1">
              <w:rPr>
                <w:rFonts w:cs="Arial"/>
              </w:rPr>
              <w:t>10,032.66</w:t>
            </w:r>
          </w:p>
        </w:tc>
      </w:tr>
      <w:tr w:rsidR="00C63C91" w:rsidRPr="003A54C1" w:rsidTr="00C63C91">
        <w:trPr>
          <w:trHeight w:val="300"/>
        </w:trPr>
        <w:tc>
          <w:tcPr>
            <w:tcW w:w="1301" w:type="pct"/>
            <w:gridSpan w:val="2"/>
            <w:noWrap/>
            <w:hideMark/>
          </w:tcPr>
          <w:p w:rsidR="00C63C91" w:rsidRPr="003A54C1" w:rsidRDefault="00C63C91" w:rsidP="00C63C91">
            <w:pPr>
              <w:rPr>
                <w:rFonts w:cs="Arial"/>
              </w:rPr>
            </w:pPr>
            <w:r w:rsidRPr="003A54C1">
              <w:rPr>
                <w:rFonts w:cs="Arial"/>
              </w:rPr>
              <w:t>28/12/25021</w:t>
            </w:r>
          </w:p>
        </w:tc>
        <w:tc>
          <w:tcPr>
            <w:tcW w:w="783" w:type="pct"/>
            <w:noWrap/>
            <w:hideMark/>
          </w:tcPr>
          <w:p w:rsidR="00C63C91" w:rsidRPr="003A54C1" w:rsidRDefault="00C63C91" w:rsidP="00C63C91">
            <w:pPr>
              <w:rPr>
                <w:rFonts w:cs="Arial"/>
              </w:rPr>
            </w:pPr>
            <w:r w:rsidRPr="003A54C1">
              <w:rPr>
                <w:rFonts w:cs="Arial"/>
              </w:rPr>
              <w:t>Sue Finlay</w:t>
            </w:r>
          </w:p>
        </w:tc>
        <w:tc>
          <w:tcPr>
            <w:tcW w:w="1226" w:type="pct"/>
            <w:gridSpan w:val="2"/>
            <w:noWrap/>
            <w:hideMark/>
          </w:tcPr>
          <w:p w:rsidR="00C63C91" w:rsidRPr="003A54C1" w:rsidRDefault="00C63C91" w:rsidP="00C63C91">
            <w:pPr>
              <w:rPr>
                <w:rFonts w:cs="Arial"/>
              </w:rPr>
            </w:pPr>
            <w:r w:rsidRPr="003A54C1">
              <w:rPr>
                <w:rFonts w:cs="Arial"/>
              </w:rPr>
              <w:t>Clerks salary &amp; exp.</w:t>
            </w:r>
          </w:p>
        </w:tc>
        <w:tc>
          <w:tcPr>
            <w:tcW w:w="613" w:type="pct"/>
            <w:noWrap/>
            <w:hideMark/>
          </w:tcPr>
          <w:p w:rsidR="00C63C91" w:rsidRPr="003A54C1" w:rsidRDefault="00C63C91" w:rsidP="00C63C91">
            <w:pPr>
              <w:rPr>
                <w:rFonts w:cs="Arial"/>
              </w:rPr>
            </w:pPr>
          </w:p>
        </w:tc>
        <w:tc>
          <w:tcPr>
            <w:tcW w:w="472" w:type="pct"/>
            <w:noWrap/>
            <w:hideMark/>
          </w:tcPr>
          <w:p w:rsidR="00C63C91" w:rsidRPr="003A54C1" w:rsidRDefault="00C63C91" w:rsidP="00C63C91">
            <w:pPr>
              <w:jc w:val="right"/>
              <w:rPr>
                <w:rFonts w:cs="Arial"/>
              </w:rPr>
            </w:pPr>
            <w:r w:rsidRPr="003A54C1">
              <w:rPr>
                <w:rFonts w:cs="Arial"/>
              </w:rPr>
              <w:t>98.31</w:t>
            </w:r>
          </w:p>
        </w:tc>
        <w:tc>
          <w:tcPr>
            <w:tcW w:w="606" w:type="pct"/>
            <w:noWrap/>
            <w:hideMark/>
          </w:tcPr>
          <w:p w:rsidR="00C63C91" w:rsidRPr="003A54C1" w:rsidRDefault="00C63C91" w:rsidP="00C63C91">
            <w:pPr>
              <w:jc w:val="right"/>
              <w:rPr>
                <w:rFonts w:cs="Arial"/>
              </w:rPr>
            </w:pPr>
            <w:r w:rsidRPr="003A54C1">
              <w:rPr>
                <w:rFonts w:cs="Arial"/>
              </w:rPr>
              <w:t>9,934.35</w:t>
            </w:r>
          </w:p>
        </w:tc>
      </w:tr>
    </w:tbl>
    <w:p w:rsidR="00C63C91" w:rsidRPr="003A54C1" w:rsidRDefault="00C63C91" w:rsidP="003B4498">
      <w:pPr>
        <w:tabs>
          <w:tab w:val="left" w:pos="7200"/>
        </w:tabs>
        <w:jc w:val="both"/>
        <w:rPr>
          <w:rFonts w:asciiTheme="majorHAnsi" w:hAnsiTheme="majorHAnsi" w:cstheme="majorHAnsi"/>
          <w:bCs/>
          <w:i/>
          <w:iCs/>
          <w:sz w:val="24"/>
          <w:szCs w:val="24"/>
        </w:rPr>
      </w:pPr>
    </w:p>
    <w:p w:rsidR="00BD2274" w:rsidRPr="003A54C1" w:rsidRDefault="001A419F" w:rsidP="003B4498">
      <w:pPr>
        <w:tabs>
          <w:tab w:val="left" w:pos="7200"/>
        </w:tabs>
        <w:jc w:val="both"/>
        <w:rPr>
          <w:rFonts w:asciiTheme="majorHAnsi" w:hAnsiTheme="majorHAnsi" w:cstheme="majorHAnsi"/>
          <w:bCs/>
          <w:sz w:val="24"/>
          <w:szCs w:val="24"/>
        </w:rPr>
      </w:pPr>
      <w:r w:rsidRPr="003A54C1">
        <w:rPr>
          <w:rFonts w:asciiTheme="majorHAnsi" w:hAnsiTheme="majorHAnsi" w:cstheme="majorHAnsi"/>
          <w:bCs/>
          <w:i/>
          <w:iCs/>
          <w:sz w:val="24"/>
          <w:szCs w:val="24"/>
        </w:rPr>
        <w:t>(b) Discussion of precept for 2021-2022</w:t>
      </w:r>
      <w:r w:rsidR="00BD2274" w:rsidRPr="003A54C1">
        <w:rPr>
          <w:rFonts w:asciiTheme="majorHAnsi" w:hAnsiTheme="majorHAnsi" w:cstheme="majorHAnsi"/>
          <w:bCs/>
          <w:i/>
          <w:iCs/>
          <w:sz w:val="24"/>
          <w:szCs w:val="24"/>
        </w:rPr>
        <w:t xml:space="preserve">: </w:t>
      </w:r>
      <w:r w:rsidR="00BD2274" w:rsidRPr="003A54C1">
        <w:rPr>
          <w:rFonts w:asciiTheme="majorHAnsi" w:hAnsiTheme="majorHAnsi" w:cstheme="majorHAnsi"/>
          <w:bCs/>
          <w:sz w:val="24"/>
          <w:szCs w:val="24"/>
        </w:rPr>
        <w:t xml:space="preserve"> Additional spending for 2022/3 included:</w:t>
      </w:r>
    </w:p>
    <w:p w:rsidR="00663984" w:rsidRPr="003A54C1" w:rsidRDefault="00BD2274" w:rsidP="003B4498">
      <w:pPr>
        <w:tabs>
          <w:tab w:val="left" w:pos="7200"/>
        </w:tabs>
        <w:jc w:val="both"/>
        <w:rPr>
          <w:rFonts w:asciiTheme="majorHAnsi" w:hAnsiTheme="majorHAnsi" w:cstheme="majorHAnsi"/>
          <w:bCs/>
          <w:sz w:val="24"/>
          <w:szCs w:val="24"/>
        </w:rPr>
      </w:pPr>
      <w:r w:rsidRPr="003A54C1">
        <w:rPr>
          <w:rFonts w:asciiTheme="majorHAnsi" w:hAnsiTheme="majorHAnsi" w:cstheme="majorHAnsi"/>
          <w:bCs/>
          <w:sz w:val="24"/>
          <w:szCs w:val="24"/>
        </w:rPr>
        <w:t xml:space="preserve"> a request from the Church of £600 for maintenance of the churchyard (p, KM; s, LB; Approved</w:t>
      </w:r>
      <w:r w:rsidR="004E7A1B" w:rsidRPr="003A54C1">
        <w:rPr>
          <w:rFonts w:asciiTheme="majorHAnsi" w:hAnsiTheme="majorHAnsi" w:cstheme="majorHAnsi"/>
          <w:bCs/>
          <w:sz w:val="24"/>
          <w:szCs w:val="24"/>
        </w:rPr>
        <w:t>).</w:t>
      </w:r>
    </w:p>
    <w:p w:rsidR="009331DF" w:rsidRPr="003A54C1" w:rsidRDefault="00582CE6" w:rsidP="003A54C1">
      <w:pPr>
        <w:pStyle w:val="ListParagraph"/>
        <w:numPr>
          <w:ilvl w:val="0"/>
          <w:numId w:val="8"/>
        </w:numPr>
        <w:tabs>
          <w:tab w:val="left" w:pos="7200"/>
        </w:tabs>
        <w:jc w:val="both"/>
        <w:rPr>
          <w:rFonts w:asciiTheme="majorHAnsi" w:hAnsiTheme="majorHAnsi" w:cstheme="majorHAnsi"/>
          <w:bCs/>
          <w:sz w:val="24"/>
          <w:szCs w:val="24"/>
        </w:rPr>
      </w:pPr>
      <w:r w:rsidRPr="003A54C1">
        <w:rPr>
          <w:rFonts w:asciiTheme="majorHAnsi" w:hAnsiTheme="majorHAnsi" w:cstheme="majorHAnsi"/>
          <w:bCs/>
          <w:sz w:val="24"/>
          <w:szCs w:val="24"/>
        </w:rPr>
        <w:t xml:space="preserve">a defibrillator course to train emergency responders in the community on the use of defibrillators (needs at least </w:t>
      </w:r>
      <w:r w:rsidR="004E7A1B" w:rsidRPr="003A54C1">
        <w:rPr>
          <w:rFonts w:asciiTheme="majorHAnsi" w:hAnsiTheme="majorHAnsi" w:cstheme="majorHAnsi"/>
          <w:bCs/>
          <w:sz w:val="24"/>
          <w:szCs w:val="24"/>
        </w:rPr>
        <w:t>three</w:t>
      </w:r>
      <w:r w:rsidRPr="003A54C1">
        <w:rPr>
          <w:rFonts w:asciiTheme="majorHAnsi" w:hAnsiTheme="majorHAnsi" w:cstheme="majorHAnsi"/>
          <w:bCs/>
          <w:sz w:val="24"/>
          <w:szCs w:val="24"/>
        </w:rPr>
        <w:t xml:space="preserve"> volunteers;</w:t>
      </w:r>
    </w:p>
    <w:p w:rsidR="009331DF" w:rsidRPr="003A54C1" w:rsidRDefault="00582CE6" w:rsidP="003A54C1">
      <w:pPr>
        <w:pStyle w:val="ListParagraph"/>
        <w:numPr>
          <w:ilvl w:val="0"/>
          <w:numId w:val="8"/>
        </w:numPr>
        <w:tabs>
          <w:tab w:val="left" w:pos="7200"/>
        </w:tabs>
        <w:jc w:val="both"/>
        <w:rPr>
          <w:rFonts w:asciiTheme="majorHAnsi" w:hAnsiTheme="majorHAnsi" w:cstheme="majorHAnsi"/>
          <w:bCs/>
          <w:sz w:val="24"/>
          <w:szCs w:val="24"/>
        </w:rPr>
      </w:pPr>
      <w:r w:rsidRPr="003A54C1">
        <w:rPr>
          <w:rFonts w:asciiTheme="majorHAnsi" w:hAnsiTheme="majorHAnsi" w:cstheme="majorHAnsi"/>
          <w:bCs/>
          <w:sz w:val="24"/>
          <w:szCs w:val="24"/>
        </w:rPr>
        <w:t>approach from Community Heartbeat to set up and Emergency phone line, whereby, if 999 receive a call from someone needing the defibrillator, etc., they will notify the listed responders in the village. (Cost: £80 set up, £180 p.a. running cost, plus VAT). CW felt this was essential. (p, LM; s, CW, Approved). LM to follow-up.</w:t>
      </w:r>
    </w:p>
    <w:p w:rsidR="00C63C91" w:rsidRPr="003A54C1" w:rsidRDefault="00C63C91" w:rsidP="003B4498">
      <w:pPr>
        <w:tabs>
          <w:tab w:val="left" w:pos="7200"/>
        </w:tabs>
        <w:jc w:val="both"/>
        <w:rPr>
          <w:rFonts w:asciiTheme="majorHAnsi" w:hAnsiTheme="majorHAnsi" w:cstheme="majorHAnsi"/>
          <w:bCs/>
          <w:sz w:val="24"/>
          <w:szCs w:val="24"/>
        </w:rPr>
      </w:pPr>
      <w:r w:rsidRPr="003A54C1">
        <w:rPr>
          <w:rFonts w:asciiTheme="majorHAnsi" w:hAnsiTheme="majorHAnsi" w:cstheme="majorHAnsi"/>
          <w:bCs/>
          <w:i/>
          <w:iCs/>
          <w:sz w:val="24"/>
          <w:szCs w:val="24"/>
        </w:rPr>
        <w:t>(</w:t>
      </w:r>
      <w:r w:rsidR="00B92574" w:rsidRPr="003A54C1">
        <w:rPr>
          <w:rFonts w:asciiTheme="majorHAnsi" w:hAnsiTheme="majorHAnsi" w:cstheme="majorHAnsi"/>
          <w:bCs/>
          <w:i/>
          <w:iCs/>
          <w:sz w:val="24"/>
          <w:szCs w:val="24"/>
        </w:rPr>
        <w:t>c</w:t>
      </w:r>
      <w:r w:rsidRPr="003A54C1">
        <w:rPr>
          <w:rFonts w:asciiTheme="majorHAnsi" w:hAnsiTheme="majorHAnsi" w:cstheme="majorHAnsi"/>
          <w:bCs/>
          <w:i/>
          <w:iCs/>
          <w:sz w:val="24"/>
          <w:szCs w:val="24"/>
        </w:rPr>
        <w:t xml:space="preserve">) Proposed appointment of </w:t>
      </w:r>
      <w:r w:rsidR="006A1F41" w:rsidRPr="003A54C1">
        <w:rPr>
          <w:rFonts w:asciiTheme="majorHAnsi" w:hAnsiTheme="majorHAnsi" w:cstheme="majorHAnsi"/>
          <w:bCs/>
          <w:i/>
          <w:iCs/>
          <w:sz w:val="24"/>
          <w:szCs w:val="24"/>
        </w:rPr>
        <w:t xml:space="preserve"> Ann Mckenna as internal auditor for 2021-22</w:t>
      </w:r>
      <w:r w:rsidR="00B92574" w:rsidRPr="003A54C1">
        <w:rPr>
          <w:rFonts w:asciiTheme="majorHAnsi" w:hAnsiTheme="majorHAnsi" w:cstheme="majorHAnsi"/>
          <w:bCs/>
          <w:i/>
          <w:iCs/>
          <w:sz w:val="24"/>
          <w:szCs w:val="24"/>
        </w:rPr>
        <w:t xml:space="preserve">: </w:t>
      </w:r>
      <w:r w:rsidR="00B92574" w:rsidRPr="003A54C1">
        <w:rPr>
          <w:rFonts w:asciiTheme="majorHAnsi" w:hAnsiTheme="majorHAnsi" w:cstheme="majorHAnsi"/>
          <w:bCs/>
          <w:sz w:val="24"/>
          <w:szCs w:val="24"/>
        </w:rPr>
        <w:t xml:space="preserve">Approved, clerk  to </w:t>
      </w:r>
      <w:r w:rsidR="00D1242E" w:rsidRPr="003A54C1">
        <w:rPr>
          <w:rFonts w:asciiTheme="majorHAnsi" w:hAnsiTheme="majorHAnsi" w:cstheme="majorHAnsi"/>
          <w:bCs/>
          <w:sz w:val="24"/>
          <w:szCs w:val="24"/>
        </w:rPr>
        <w:t>approach</w:t>
      </w:r>
      <w:r w:rsidR="00B92574" w:rsidRPr="003A54C1">
        <w:rPr>
          <w:rFonts w:asciiTheme="majorHAnsi" w:hAnsiTheme="majorHAnsi" w:cstheme="majorHAnsi"/>
          <w:bCs/>
          <w:sz w:val="24"/>
          <w:szCs w:val="24"/>
        </w:rPr>
        <w:t xml:space="preserve"> </w:t>
      </w:r>
      <w:r w:rsidR="00D1242E" w:rsidRPr="003A54C1">
        <w:rPr>
          <w:rFonts w:asciiTheme="majorHAnsi" w:hAnsiTheme="majorHAnsi" w:cstheme="majorHAnsi"/>
          <w:bCs/>
          <w:sz w:val="24"/>
          <w:szCs w:val="24"/>
        </w:rPr>
        <w:t>Mrs</w:t>
      </w:r>
      <w:r w:rsidR="00B92574" w:rsidRPr="003A54C1">
        <w:rPr>
          <w:rFonts w:asciiTheme="majorHAnsi" w:hAnsiTheme="majorHAnsi" w:cstheme="majorHAnsi"/>
          <w:bCs/>
          <w:sz w:val="24"/>
          <w:szCs w:val="24"/>
        </w:rPr>
        <w:t xml:space="preserve"> McKenna</w:t>
      </w:r>
    </w:p>
    <w:p w:rsidR="006A1F41" w:rsidRPr="003A54C1" w:rsidRDefault="006A1F41" w:rsidP="003B4498">
      <w:pPr>
        <w:tabs>
          <w:tab w:val="left" w:pos="7200"/>
        </w:tabs>
        <w:jc w:val="both"/>
        <w:rPr>
          <w:rFonts w:asciiTheme="majorHAnsi" w:hAnsiTheme="majorHAnsi" w:cstheme="majorHAnsi"/>
          <w:bCs/>
          <w:i/>
          <w:iCs/>
          <w:sz w:val="24"/>
          <w:szCs w:val="24"/>
        </w:rPr>
      </w:pPr>
    </w:p>
    <w:p w:rsidR="00A46CE6" w:rsidRPr="003A54C1" w:rsidRDefault="00582CE6" w:rsidP="003B4498">
      <w:pPr>
        <w:tabs>
          <w:tab w:val="left" w:pos="7200"/>
        </w:tabs>
        <w:jc w:val="both"/>
        <w:rPr>
          <w:rFonts w:asciiTheme="majorHAnsi" w:hAnsiTheme="majorHAnsi" w:cstheme="majorHAnsi"/>
          <w:bCs/>
          <w:sz w:val="24"/>
          <w:szCs w:val="24"/>
        </w:rPr>
      </w:pPr>
      <w:r w:rsidRPr="003A54C1">
        <w:rPr>
          <w:rFonts w:asciiTheme="majorHAnsi" w:hAnsiTheme="majorHAnsi" w:cstheme="majorHAnsi"/>
          <w:bCs/>
          <w:sz w:val="24"/>
          <w:szCs w:val="24"/>
        </w:rPr>
        <w:t>2021:</w:t>
      </w:r>
      <w:r w:rsidR="00B50AFD" w:rsidRPr="003A54C1">
        <w:rPr>
          <w:rFonts w:asciiTheme="majorHAnsi" w:hAnsiTheme="majorHAnsi" w:cstheme="majorHAnsi"/>
          <w:bCs/>
          <w:sz w:val="24"/>
          <w:szCs w:val="24"/>
        </w:rPr>
        <w:t>62</w:t>
      </w:r>
      <w:r w:rsidRPr="003A54C1">
        <w:rPr>
          <w:rFonts w:asciiTheme="majorHAnsi" w:hAnsiTheme="majorHAnsi" w:cstheme="majorHAnsi"/>
          <w:bCs/>
          <w:sz w:val="24"/>
          <w:szCs w:val="24"/>
        </w:rPr>
        <w:t xml:space="preserve"> </w:t>
      </w:r>
      <w:r w:rsidRPr="003A54C1">
        <w:rPr>
          <w:rFonts w:asciiTheme="majorHAnsi" w:hAnsiTheme="majorHAnsi" w:cstheme="majorHAnsi"/>
          <w:bCs/>
          <w:i/>
          <w:iCs/>
          <w:sz w:val="24"/>
          <w:szCs w:val="24"/>
        </w:rPr>
        <w:t>Any other business</w:t>
      </w:r>
      <w:r w:rsidRPr="003A54C1">
        <w:rPr>
          <w:rFonts w:asciiTheme="majorHAnsi" w:hAnsiTheme="majorHAnsi" w:cstheme="majorHAnsi"/>
          <w:bCs/>
          <w:sz w:val="24"/>
          <w:szCs w:val="24"/>
        </w:rPr>
        <w:t>:</w:t>
      </w:r>
    </w:p>
    <w:p w:rsidR="005E6744" w:rsidRPr="003A54C1" w:rsidRDefault="005E6744" w:rsidP="003B4498">
      <w:pPr>
        <w:tabs>
          <w:tab w:val="left" w:pos="7200"/>
        </w:tabs>
        <w:jc w:val="both"/>
        <w:rPr>
          <w:rFonts w:asciiTheme="majorHAnsi" w:hAnsiTheme="majorHAnsi" w:cstheme="majorHAnsi"/>
          <w:bCs/>
          <w:sz w:val="24"/>
          <w:szCs w:val="24"/>
        </w:rPr>
      </w:pPr>
      <w:r w:rsidRPr="003A54C1">
        <w:rPr>
          <w:rFonts w:asciiTheme="majorHAnsi" w:hAnsiTheme="majorHAnsi" w:cstheme="majorHAnsi"/>
          <w:bCs/>
          <w:i/>
          <w:iCs/>
          <w:sz w:val="24"/>
          <w:szCs w:val="24"/>
        </w:rPr>
        <w:t>Search and rescue; donation and possible hub</w:t>
      </w:r>
      <w:r w:rsidR="000353A7" w:rsidRPr="003A54C1">
        <w:rPr>
          <w:rFonts w:asciiTheme="majorHAnsi" w:hAnsiTheme="majorHAnsi" w:cstheme="majorHAnsi"/>
          <w:bCs/>
          <w:i/>
          <w:iCs/>
          <w:sz w:val="24"/>
          <w:szCs w:val="24"/>
        </w:rPr>
        <w:t xml:space="preserve">: </w:t>
      </w:r>
      <w:r w:rsidR="00582CE6" w:rsidRPr="003A54C1">
        <w:rPr>
          <w:rFonts w:asciiTheme="majorHAnsi" w:hAnsiTheme="majorHAnsi" w:cstheme="majorHAnsi"/>
          <w:bCs/>
          <w:sz w:val="24"/>
          <w:szCs w:val="24"/>
        </w:rPr>
        <w:t>Postponed until</w:t>
      </w:r>
      <w:r w:rsidR="000353A7" w:rsidRPr="003A54C1">
        <w:rPr>
          <w:rFonts w:asciiTheme="majorHAnsi" w:hAnsiTheme="majorHAnsi" w:cstheme="majorHAnsi"/>
          <w:bCs/>
          <w:i/>
          <w:iCs/>
          <w:sz w:val="24"/>
          <w:szCs w:val="24"/>
        </w:rPr>
        <w:t xml:space="preserve"> </w:t>
      </w:r>
      <w:r w:rsidR="000353A7" w:rsidRPr="003A54C1">
        <w:rPr>
          <w:rFonts w:asciiTheme="majorHAnsi" w:hAnsiTheme="majorHAnsi" w:cstheme="majorHAnsi"/>
          <w:bCs/>
          <w:sz w:val="24"/>
          <w:szCs w:val="24"/>
        </w:rPr>
        <w:t>the issue of the LW merger is resolved as the obvious place for a hub is W</w:t>
      </w:r>
      <w:r w:rsidR="00C40FDA" w:rsidRPr="003A54C1">
        <w:rPr>
          <w:rFonts w:asciiTheme="majorHAnsi" w:hAnsiTheme="majorHAnsi" w:cstheme="majorHAnsi"/>
          <w:bCs/>
          <w:sz w:val="24"/>
          <w:szCs w:val="24"/>
        </w:rPr>
        <w:t>olford</w:t>
      </w:r>
      <w:r w:rsidR="000353A7" w:rsidRPr="003A54C1">
        <w:rPr>
          <w:rFonts w:asciiTheme="majorHAnsi" w:hAnsiTheme="majorHAnsi" w:cstheme="majorHAnsi"/>
          <w:bCs/>
          <w:sz w:val="24"/>
          <w:szCs w:val="24"/>
        </w:rPr>
        <w:t xml:space="preserve"> village hall. </w:t>
      </w:r>
    </w:p>
    <w:p w:rsidR="004F3963" w:rsidRPr="003A54C1" w:rsidRDefault="004F3963" w:rsidP="003B4498">
      <w:pPr>
        <w:tabs>
          <w:tab w:val="left" w:pos="7200"/>
        </w:tabs>
        <w:jc w:val="both"/>
        <w:rPr>
          <w:rFonts w:asciiTheme="majorHAnsi" w:hAnsiTheme="majorHAnsi" w:cstheme="majorHAnsi"/>
          <w:bCs/>
          <w:sz w:val="24"/>
          <w:szCs w:val="24"/>
        </w:rPr>
      </w:pPr>
      <w:r w:rsidRPr="003A54C1">
        <w:rPr>
          <w:rFonts w:asciiTheme="majorHAnsi" w:hAnsiTheme="majorHAnsi" w:cstheme="majorHAnsi"/>
          <w:bCs/>
          <w:i/>
          <w:iCs/>
          <w:sz w:val="24"/>
          <w:szCs w:val="24"/>
        </w:rPr>
        <w:t>Jubilee</w:t>
      </w:r>
      <w:r w:rsidR="000353A7" w:rsidRPr="003A54C1">
        <w:rPr>
          <w:rFonts w:asciiTheme="majorHAnsi" w:hAnsiTheme="majorHAnsi" w:cstheme="majorHAnsi"/>
          <w:bCs/>
          <w:i/>
          <w:iCs/>
          <w:sz w:val="24"/>
          <w:szCs w:val="24"/>
        </w:rPr>
        <w:t xml:space="preserve">: </w:t>
      </w:r>
      <w:r w:rsidR="000353A7" w:rsidRPr="003A54C1">
        <w:rPr>
          <w:rFonts w:asciiTheme="majorHAnsi" w:hAnsiTheme="majorHAnsi" w:cstheme="majorHAnsi"/>
          <w:bCs/>
          <w:sz w:val="24"/>
          <w:szCs w:val="24"/>
        </w:rPr>
        <w:t xml:space="preserve">CW suggested forming a committee, not just of PC members, but of other residents. NR said that the village fund financed it last time, but queried whether this was still running. It was agreed that the PC would </w:t>
      </w:r>
      <w:r w:rsidR="009121FA" w:rsidRPr="003A54C1">
        <w:rPr>
          <w:rFonts w:asciiTheme="majorHAnsi" w:hAnsiTheme="majorHAnsi" w:cstheme="majorHAnsi"/>
          <w:bCs/>
          <w:sz w:val="24"/>
          <w:szCs w:val="24"/>
        </w:rPr>
        <w:t>provide seed funding</w:t>
      </w:r>
      <w:r w:rsidR="000353A7" w:rsidRPr="003A54C1">
        <w:rPr>
          <w:rFonts w:asciiTheme="majorHAnsi" w:hAnsiTheme="majorHAnsi" w:cstheme="majorHAnsi"/>
          <w:bCs/>
          <w:sz w:val="24"/>
          <w:szCs w:val="24"/>
        </w:rPr>
        <w:t xml:space="preserve">. CW produced a commemorative mug as an example of something that could be provided free to children and at cost to adults (£5.55 + VAT + postage). There was a minimum order of 36. </w:t>
      </w:r>
      <w:r w:rsidR="0097080D" w:rsidRPr="003A54C1">
        <w:rPr>
          <w:rFonts w:asciiTheme="majorHAnsi" w:hAnsiTheme="majorHAnsi" w:cstheme="majorHAnsi"/>
          <w:bCs/>
          <w:sz w:val="24"/>
          <w:szCs w:val="24"/>
        </w:rPr>
        <w:t xml:space="preserve">SWH recommended Penny , Tysoe; and </w:t>
      </w:r>
      <w:r w:rsidR="00DF3C3C" w:rsidRPr="003A54C1">
        <w:rPr>
          <w:rFonts w:asciiTheme="majorHAnsi" w:hAnsiTheme="majorHAnsi" w:cstheme="majorHAnsi"/>
          <w:bCs/>
          <w:sz w:val="24"/>
          <w:szCs w:val="24"/>
        </w:rPr>
        <w:t>LM suggested approaching Whichford Pottery. JB</w:t>
      </w:r>
      <w:r w:rsidR="0097080D" w:rsidRPr="003A54C1">
        <w:rPr>
          <w:rFonts w:asciiTheme="majorHAnsi" w:hAnsiTheme="majorHAnsi" w:cstheme="majorHAnsi"/>
          <w:bCs/>
          <w:sz w:val="24"/>
          <w:szCs w:val="24"/>
        </w:rPr>
        <w:t xml:space="preserve"> </w:t>
      </w:r>
      <w:r w:rsidR="00DF3C3C" w:rsidRPr="003A54C1">
        <w:rPr>
          <w:rFonts w:asciiTheme="majorHAnsi" w:hAnsiTheme="majorHAnsi" w:cstheme="majorHAnsi"/>
          <w:bCs/>
          <w:sz w:val="24"/>
          <w:szCs w:val="24"/>
        </w:rPr>
        <w:t xml:space="preserve"> thought funding would be available if needed. SWH advised ordering bunting now if needed, but NR thought the village had a supply. CW agreed to formulate some ideas, then LM would send an email round the village asking for help.</w:t>
      </w:r>
    </w:p>
    <w:p w:rsidR="006A1F41" w:rsidRPr="003A54C1" w:rsidRDefault="006A1F41" w:rsidP="003B4498">
      <w:pPr>
        <w:tabs>
          <w:tab w:val="left" w:pos="7200"/>
        </w:tabs>
        <w:jc w:val="both"/>
        <w:rPr>
          <w:rFonts w:asciiTheme="majorHAnsi" w:hAnsiTheme="majorHAnsi" w:cstheme="majorHAnsi"/>
          <w:bCs/>
          <w:i/>
          <w:iCs/>
          <w:sz w:val="24"/>
          <w:szCs w:val="24"/>
        </w:rPr>
      </w:pPr>
    </w:p>
    <w:p w:rsidR="00F43C95" w:rsidRPr="003A54C1" w:rsidRDefault="00582CE6" w:rsidP="001A419F">
      <w:pPr>
        <w:tabs>
          <w:tab w:val="left" w:pos="1134"/>
          <w:tab w:val="left" w:pos="7200"/>
        </w:tabs>
        <w:jc w:val="both"/>
        <w:rPr>
          <w:rFonts w:asciiTheme="majorHAnsi" w:hAnsiTheme="majorHAnsi" w:cstheme="majorHAnsi"/>
          <w:sz w:val="24"/>
          <w:szCs w:val="24"/>
        </w:rPr>
      </w:pPr>
      <w:r w:rsidRPr="003A54C1">
        <w:rPr>
          <w:rFonts w:asciiTheme="majorHAnsi" w:hAnsiTheme="majorHAnsi" w:cstheme="majorHAnsi"/>
          <w:sz w:val="24"/>
          <w:szCs w:val="24"/>
        </w:rPr>
        <w:t>2021:</w:t>
      </w:r>
      <w:r w:rsidR="00B50AFD" w:rsidRPr="003A54C1">
        <w:rPr>
          <w:rFonts w:asciiTheme="majorHAnsi" w:hAnsiTheme="majorHAnsi" w:cstheme="majorHAnsi"/>
          <w:sz w:val="24"/>
          <w:szCs w:val="24"/>
        </w:rPr>
        <w:t>63</w:t>
      </w:r>
      <w:r w:rsidRPr="003A54C1">
        <w:rPr>
          <w:rFonts w:asciiTheme="majorHAnsi" w:hAnsiTheme="majorHAnsi" w:cstheme="majorHAnsi"/>
          <w:sz w:val="24"/>
          <w:szCs w:val="24"/>
        </w:rPr>
        <w:tab/>
      </w:r>
      <w:r w:rsidRPr="003A54C1">
        <w:rPr>
          <w:rFonts w:asciiTheme="majorHAnsi" w:hAnsiTheme="majorHAnsi" w:cstheme="majorHAnsi"/>
          <w:i/>
          <w:iCs/>
          <w:sz w:val="24"/>
          <w:szCs w:val="24"/>
        </w:rPr>
        <w:t>Councillors reports</w:t>
      </w:r>
      <w:r w:rsidRPr="003A54C1">
        <w:rPr>
          <w:rFonts w:asciiTheme="majorHAnsi" w:hAnsiTheme="majorHAnsi" w:cstheme="majorHAnsi"/>
          <w:sz w:val="24"/>
          <w:szCs w:val="24"/>
        </w:rPr>
        <w:t xml:space="preserve">: </w:t>
      </w:r>
    </w:p>
    <w:p w:rsidR="00103062" w:rsidRPr="003A54C1" w:rsidRDefault="00DF3C3C" w:rsidP="001A419F">
      <w:pPr>
        <w:tabs>
          <w:tab w:val="left" w:pos="1134"/>
          <w:tab w:val="left" w:pos="7200"/>
        </w:tabs>
        <w:jc w:val="both"/>
        <w:rPr>
          <w:rFonts w:asciiTheme="majorHAnsi" w:hAnsiTheme="majorHAnsi" w:cstheme="majorHAnsi"/>
          <w:sz w:val="24"/>
          <w:szCs w:val="24"/>
        </w:rPr>
      </w:pPr>
      <w:r w:rsidRPr="003A54C1">
        <w:rPr>
          <w:rFonts w:asciiTheme="majorHAnsi" w:hAnsiTheme="majorHAnsi" w:cstheme="majorHAnsi"/>
          <w:i/>
          <w:iCs/>
          <w:sz w:val="24"/>
          <w:szCs w:val="24"/>
        </w:rPr>
        <w:t xml:space="preserve">District </w:t>
      </w:r>
      <w:r w:rsidR="001A419F" w:rsidRPr="003A54C1">
        <w:rPr>
          <w:rFonts w:asciiTheme="majorHAnsi" w:hAnsiTheme="majorHAnsi" w:cstheme="majorHAnsi"/>
          <w:i/>
          <w:iCs/>
          <w:sz w:val="24"/>
          <w:szCs w:val="24"/>
        </w:rPr>
        <w:t xml:space="preserve">Council </w:t>
      </w:r>
      <w:r w:rsidRPr="003A54C1">
        <w:rPr>
          <w:rFonts w:asciiTheme="majorHAnsi" w:hAnsiTheme="majorHAnsi" w:cstheme="majorHAnsi"/>
          <w:i/>
          <w:iCs/>
          <w:sz w:val="24"/>
          <w:szCs w:val="24"/>
        </w:rPr>
        <w:t xml:space="preserve">merger </w:t>
      </w:r>
      <w:r w:rsidR="001A419F" w:rsidRPr="003A54C1">
        <w:rPr>
          <w:rFonts w:asciiTheme="majorHAnsi" w:hAnsiTheme="majorHAnsi" w:cstheme="majorHAnsi"/>
          <w:i/>
          <w:iCs/>
          <w:sz w:val="24"/>
          <w:szCs w:val="24"/>
        </w:rPr>
        <w:t>proposal</w:t>
      </w:r>
      <w:r w:rsidRPr="003A54C1">
        <w:rPr>
          <w:rFonts w:asciiTheme="majorHAnsi" w:hAnsiTheme="majorHAnsi" w:cstheme="majorHAnsi"/>
          <w:i/>
          <w:iCs/>
          <w:sz w:val="24"/>
          <w:szCs w:val="24"/>
        </w:rPr>
        <w:t xml:space="preserve">: </w:t>
      </w:r>
      <w:r w:rsidRPr="003A54C1">
        <w:rPr>
          <w:rFonts w:asciiTheme="majorHAnsi" w:hAnsiTheme="majorHAnsi" w:cstheme="majorHAnsi"/>
          <w:sz w:val="24"/>
          <w:szCs w:val="24"/>
        </w:rPr>
        <w:t xml:space="preserve"> JB reported that the merger to form a super district was to go ahead having been approved on 14 December 2021. Approval has been sought from the Minister</w:t>
      </w:r>
      <w:r w:rsidR="00103062" w:rsidRPr="003A54C1">
        <w:rPr>
          <w:rFonts w:asciiTheme="majorHAnsi" w:hAnsiTheme="majorHAnsi" w:cstheme="majorHAnsi"/>
          <w:sz w:val="24"/>
          <w:szCs w:val="24"/>
        </w:rPr>
        <w:t>. Refuse services will be merged; vehicles will be replaced as needed with environmentally friendly ones; SWH said an additional blue bin will be available at a small charge (unspecified), and rubbish collection will be reduced to every 3 weeks. KM commented that he would write a short article for the Link magazine.</w:t>
      </w:r>
    </w:p>
    <w:p w:rsidR="00103062" w:rsidRPr="003A54C1" w:rsidRDefault="00103062" w:rsidP="001A419F">
      <w:pPr>
        <w:tabs>
          <w:tab w:val="left" w:pos="1134"/>
          <w:tab w:val="left" w:pos="7200"/>
        </w:tabs>
        <w:jc w:val="both"/>
        <w:rPr>
          <w:rFonts w:asciiTheme="majorHAnsi" w:hAnsiTheme="majorHAnsi" w:cstheme="majorHAnsi"/>
          <w:sz w:val="24"/>
          <w:szCs w:val="24"/>
        </w:rPr>
      </w:pPr>
      <w:r w:rsidRPr="003A54C1">
        <w:rPr>
          <w:rFonts w:asciiTheme="majorHAnsi" w:hAnsiTheme="majorHAnsi" w:cstheme="majorHAnsi"/>
          <w:sz w:val="24"/>
          <w:szCs w:val="24"/>
        </w:rPr>
        <w:t xml:space="preserve">KM asked </w:t>
      </w:r>
      <w:r w:rsidR="00582CE6" w:rsidRPr="003A54C1">
        <w:rPr>
          <w:rFonts w:asciiTheme="majorHAnsi" w:hAnsiTheme="majorHAnsi" w:cstheme="majorHAnsi"/>
          <w:sz w:val="24"/>
          <w:szCs w:val="24"/>
        </w:rPr>
        <w:t xml:space="preserve">when there would be news on the unitary councils </w:t>
      </w:r>
      <w:r w:rsidR="00D1242E" w:rsidRPr="003A54C1">
        <w:rPr>
          <w:rFonts w:asciiTheme="majorHAnsi" w:hAnsiTheme="majorHAnsi" w:cstheme="majorHAnsi"/>
          <w:sz w:val="24"/>
          <w:szCs w:val="24"/>
        </w:rPr>
        <w:t>proposals</w:t>
      </w:r>
      <w:r w:rsidR="00582CE6" w:rsidRPr="003A54C1">
        <w:rPr>
          <w:rFonts w:asciiTheme="majorHAnsi" w:hAnsiTheme="majorHAnsi" w:cstheme="majorHAnsi"/>
          <w:sz w:val="24"/>
          <w:szCs w:val="24"/>
        </w:rPr>
        <w:t>. JB replied that the government paper had not yet been published. There was concern over whether there would be a straight North/South merger</w:t>
      </w:r>
      <w:r w:rsidRPr="003A54C1">
        <w:rPr>
          <w:rFonts w:asciiTheme="majorHAnsi" w:hAnsiTheme="majorHAnsi" w:cstheme="majorHAnsi"/>
          <w:sz w:val="24"/>
          <w:szCs w:val="24"/>
        </w:rPr>
        <w:t>. JB said there were two options:</w:t>
      </w:r>
    </w:p>
    <w:p w:rsidR="009331DF" w:rsidRPr="003A54C1" w:rsidRDefault="00582CE6" w:rsidP="003A54C1">
      <w:pPr>
        <w:pStyle w:val="ListParagraph"/>
        <w:numPr>
          <w:ilvl w:val="0"/>
          <w:numId w:val="7"/>
        </w:numPr>
        <w:tabs>
          <w:tab w:val="left" w:pos="1134"/>
          <w:tab w:val="left" w:pos="7200"/>
        </w:tabs>
        <w:jc w:val="both"/>
        <w:rPr>
          <w:rFonts w:asciiTheme="majorHAnsi" w:hAnsiTheme="majorHAnsi" w:cstheme="majorHAnsi"/>
          <w:sz w:val="24"/>
          <w:szCs w:val="24"/>
        </w:rPr>
      </w:pPr>
      <w:r w:rsidRPr="003A54C1">
        <w:rPr>
          <w:rFonts w:asciiTheme="majorHAnsi" w:hAnsiTheme="majorHAnsi" w:cstheme="majorHAnsi"/>
          <w:sz w:val="24"/>
          <w:szCs w:val="24"/>
        </w:rPr>
        <w:t xml:space="preserve">A single Warwickshire  </w:t>
      </w:r>
      <w:r w:rsidR="003A54C1" w:rsidRPr="003A54C1">
        <w:rPr>
          <w:rFonts w:asciiTheme="majorHAnsi" w:hAnsiTheme="majorHAnsi" w:cstheme="majorHAnsi"/>
          <w:sz w:val="24"/>
          <w:szCs w:val="24"/>
        </w:rPr>
        <w:t>council.</w:t>
      </w:r>
    </w:p>
    <w:p w:rsidR="009331DF" w:rsidRPr="003A54C1" w:rsidRDefault="004E7A1B" w:rsidP="003A54C1">
      <w:pPr>
        <w:pStyle w:val="ListParagraph"/>
        <w:numPr>
          <w:ilvl w:val="0"/>
          <w:numId w:val="7"/>
        </w:numPr>
        <w:tabs>
          <w:tab w:val="left" w:pos="1134"/>
          <w:tab w:val="left" w:pos="7200"/>
        </w:tabs>
        <w:jc w:val="both"/>
        <w:rPr>
          <w:rFonts w:asciiTheme="majorHAnsi" w:hAnsiTheme="majorHAnsi" w:cstheme="majorHAnsi"/>
          <w:sz w:val="24"/>
          <w:szCs w:val="24"/>
        </w:rPr>
      </w:pPr>
      <w:r w:rsidRPr="003A54C1">
        <w:rPr>
          <w:rFonts w:asciiTheme="majorHAnsi" w:hAnsiTheme="majorHAnsi" w:cstheme="majorHAnsi"/>
          <w:sz w:val="24"/>
          <w:szCs w:val="24"/>
        </w:rPr>
        <w:t>Two</w:t>
      </w:r>
      <w:r w:rsidR="00582CE6" w:rsidRPr="003A54C1">
        <w:rPr>
          <w:rFonts w:asciiTheme="majorHAnsi" w:hAnsiTheme="majorHAnsi" w:cstheme="majorHAnsi"/>
          <w:sz w:val="24"/>
          <w:szCs w:val="24"/>
        </w:rPr>
        <w:t xml:space="preserve"> councils – north and south.</w:t>
      </w:r>
    </w:p>
    <w:p w:rsidR="00B50AFD" w:rsidRPr="003A54C1" w:rsidRDefault="00B50AFD" w:rsidP="001A419F">
      <w:pPr>
        <w:tabs>
          <w:tab w:val="left" w:pos="1134"/>
          <w:tab w:val="left" w:pos="7200"/>
        </w:tabs>
        <w:jc w:val="both"/>
        <w:rPr>
          <w:rFonts w:asciiTheme="majorHAnsi" w:hAnsiTheme="majorHAnsi" w:cstheme="majorHAnsi"/>
          <w:sz w:val="24"/>
          <w:szCs w:val="24"/>
        </w:rPr>
      </w:pPr>
      <w:r w:rsidRPr="003A54C1">
        <w:rPr>
          <w:rFonts w:asciiTheme="majorHAnsi" w:hAnsiTheme="majorHAnsi" w:cstheme="majorHAnsi"/>
          <w:sz w:val="24"/>
          <w:szCs w:val="24"/>
        </w:rPr>
        <w:t>JB felt a single council would be problematic.</w:t>
      </w:r>
    </w:p>
    <w:p w:rsidR="006A1F41" w:rsidRPr="003A54C1" w:rsidRDefault="006A1F41" w:rsidP="001A419F">
      <w:pPr>
        <w:tabs>
          <w:tab w:val="left" w:pos="1134"/>
          <w:tab w:val="left" w:pos="7200"/>
        </w:tabs>
        <w:jc w:val="both"/>
        <w:rPr>
          <w:rFonts w:asciiTheme="majorHAnsi" w:hAnsiTheme="majorHAnsi" w:cstheme="majorHAnsi"/>
          <w:bCs/>
          <w:i/>
          <w:iCs/>
          <w:sz w:val="24"/>
          <w:szCs w:val="24"/>
        </w:rPr>
      </w:pPr>
    </w:p>
    <w:p w:rsidR="001A419F" w:rsidRPr="003A54C1" w:rsidRDefault="00582CE6" w:rsidP="001A419F">
      <w:pPr>
        <w:tabs>
          <w:tab w:val="left" w:pos="1134"/>
        </w:tabs>
        <w:jc w:val="both"/>
        <w:rPr>
          <w:rFonts w:asciiTheme="majorHAnsi" w:hAnsiTheme="majorHAnsi" w:cstheme="majorHAnsi"/>
          <w:bCs/>
          <w:sz w:val="24"/>
          <w:szCs w:val="24"/>
        </w:rPr>
      </w:pPr>
      <w:r w:rsidRPr="003A54C1">
        <w:rPr>
          <w:rFonts w:asciiTheme="majorHAnsi" w:hAnsiTheme="majorHAnsi" w:cstheme="majorHAnsi"/>
          <w:bCs/>
          <w:sz w:val="24"/>
          <w:szCs w:val="24"/>
        </w:rPr>
        <w:t>2021:</w:t>
      </w:r>
      <w:r w:rsidR="00B50AFD" w:rsidRPr="003A54C1">
        <w:rPr>
          <w:rFonts w:asciiTheme="majorHAnsi" w:hAnsiTheme="majorHAnsi" w:cstheme="majorHAnsi"/>
          <w:bCs/>
          <w:sz w:val="24"/>
          <w:szCs w:val="24"/>
        </w:rPr>
        <w:t>64</w:t>
      </w:r>
      <w:r w:rsidRPr="003A54C1">
        <w:rPr>
          <w:rFonts w:asciiTheme="majorHAnsi" w:hAnsiTheme="majorHAnsi" w:cstheme="majorHAnsi"/>
          <w:bCs/>
          <w:sz w:val="24"/>
          <w:szCs w:val="24"/>
        </w:rPr>
        <w:tab/>
      </w:r>
      <w:r w:rsidRPr="003A54C1">
        <w:rPr>
          <w:rFonts w:asciiTheme="majorHAnsi" w:hAnsiTheme="majorHAnsi" w:cstheme="majorHAnsi"/>
          <w:bCs/>
          <w:i/>
          <w:iCs/>
          <w:sz w:val="24"/>
          <w:szCs w:val="24"/>
        </w:rPr>
        <w:t>Issues raised by members of the public</w:t>
      </w:r>
      <w:r w:rsidRPr="003A54C1">
        <w:rPr>
          <w:rFonts w:asciiTheme="majorHAnsi" w:hAnsiTheme="majorHAnsi" w:cstheme="majorHAnsi"/>
          <w:bCs/>
          <w:sz w:val="24"/>
          <w:szCs w:val="24"/>
        </w:rPr>
        <w:t xml:space="preserve">: </w:t>
      </w:r>
      <w:r w:rsidR="00B50AFD" w:rsidRPr="003A54C1">
        <w:rPr>
          <w:rFonts w:asciiTheme="majorHAnsi" w:hAnsiTheme="majorHAnsi" w:cstheme="majorHAnsi"/>
          <w:bCs/>
          <w:sz w:val="24"/>
          <w:szCs w:val="24"/>
        </w:rPr>
        <w:t>None.</w:t>
      </w:r>
    </w:p>
    <w:p w:rsidR="00A46CE6" w:rsidRPr="003A54C1" w:rsidRDefault="00582CE6" w:rsidP="003B4498">
      <w:pPr>
        <w:tabs>
          <w:tab w:val="left" w:pos="1134"/>
        </w:tabs>
        <w:jc w:val="both"/>
        <w:rPr>
          <w:rFonts w:asciiTheme="majorHAnsi" w:hAnsiTheme="majorHAnsi" w:cstheme="majorHAnsi"/>
          <w:bCs/>
          <w:sz w:val="24"/>
          <w:szCs w:val="24"/>
        </w:rPr>
      </w:pPr>
      <w:r w:rsidRPr="003A54C1">
        <w:rPr>
          <w:rFonts w:asciiTheme="majorHAnsi" w:hAnsiTheme="majorHAnsi" w:cstheme="majorHAnsi"/>
          <w:bCs/>
          <w:sz w:val="24"/>
          <w:szCs w:val="24"/>
        </w:rPr>
        <w:lastRenderedPageBreak/>
        <w:t>2021:66</w:t>
      </w:r>
      <w:r w:rsidRPr="003A54C1">
        <w:rPr>
          <w:rFonts w:asciiTheme="majorHAnsi" w:hAnsiTheme="majorHAnsi" w:cstheme="majorHAnsi"/>
          <w:bCs/>
          <w:sz w:val="24"/>
          <w:szCs w:val="24"/>
        </w:rPr>
        <w:tab/>
      </w:r>
      <w:r w:rsidRPr="003A54C1">
        <w:rPr>
          <w:rFonts w:asciiTheme="majorHAnsi" w:hAnsiTheme="majorHAnsi" w:cstheme="majorHAnsi"/>
          <w:bCs/>
          <w:i/>
          <w:iCs/>
          <w:sz w:val="24"/>
          <w:szCs w:val="24"/>
        </w:rPr>
        <w:t>Date of next Parish Council Meeting</w:t>
      </w:r>
      <w:r w:rsidRPr="003A54C1">
        <w:rPr>
          <w:rFonts w:asciiTheme="majorHAnsi" w:hAnsiTheme="majorHAnsi" w:cstheme="majorHAnsi"/>
          <w:bCs/>
          <w:sz w:val="24"/>
          <w:szCs w:val="24"/>
        </w:rPr>
        <w:t xml:space="preserve">: </w:t>
      </w:r>
      <w:r w:rsidR="00B50AFD" w:rsidRPr="003A54C1">
        <w:rPr>
          <w:rFonts w:asciiTheme="majorHAnsi" w:hAnsiTheme="majorHAnsi" w:cstheme="majorHAnsi"/>
          <w:bCs/>
          <w:sz w:val="24"/>
          <w:szCs w:val="24"/>
        </w:rPr>
        <w:t>the next meeting was arranged for 22 March 2022, at Great Wolford church, at 7.30 p.m.</w:t>
      </w:r>
    </w:p>
    <w:sectPr w:rsidR="00A46CE6" w:rsidRPr="003A54C1" w:rsidSect="001B10DE">
      <w:pgSz w:w="11906" w:h="16838"/>
      <w:pgMar w:top="907"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086"/>
    <w:multiLevelType w:val="hybridMultilevel"/>
    <w:tmpl w:val="204677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A74EBA"/>
    <w:multiLevelType w:val="hybridMultilevel"/>
    <w:tmpl w:val="EC08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673AF1"/>
    <w:multiLevelType w:val="hybridMultilevel"/>
    <w:tmpl w:val="F806BA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FB43A4"/>
    <w:multiLevelType w:val="hybridMultilevel"/>
    <w:tmpl w:val="7C1010CA"/>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1678E"/>
    <w:multiLevelType w:val="hybridMultilevel"/>
    <w:tmpl w:val="03066742"/>
    <w:lvl w:ilvl="0" w:tplc="18D88E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200567"/>
    <w:multiLevelType w:val="hybridMultilevel"/>
    <w:tmpl w:val="EEBC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E095F"/>
    <w:multiLevelType w:val="hybridMultilevel"/>
    <w:tmpl w:val="7E84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9B0C39"/>
    <w:multiLevelType w:val="hybridMultilevel"/>
    <w:tmpl w:val="204677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46CE6"/>
    <w:rsid w:val="0000761E"/>
    <w:rsid w:val="0001106F"/>
    <w:rsid w:val="00012EA7"/>
    <w:rsid w:val="00025974"/>
    <w:rsid w:val="00031EB7"/>
    <w:rsid w:val="000353A7"/>
    <w:rsid w:val="00042F00"/>
    <w:rsid w:val="00053007"/>
    <w:rsid w:val="000606F8"/>
    <w:rsid w:val="0008722F"/>
    <w:rsid w:val="0008763A"/>
    <w:rsid w:val="0009431C"/>
    <w:rsid w:val="00094433"/>
    <w:rsid w:val="000A2853"/>
    <w:rsid w:val="000B4527"/>
    <w:rsid w:val="000B73D0"/>
    <w:rsid w:val="000E3564"/>
    <w:rsid w:val="000E4D6D"/>
    <w:rsid w:val="00103062"/>
    <w:rsid w:val="001061EF"/>
    <w:rsid w:val="00124FEC"/>
    <w:rsid w:val="00125D47"/>
    <w:rsid w:val="0012716C"/>
    <w:rsid w:val="00130B3D"/>
    <w:rsid w:val="00137C85"/>
    <w:rsid w:val="00170AFF"/>
    <w:rsid w:val="001765F8"/>
    <w:rsid w:val="001810F7"/>
    <w:rsid w:val="001854FF"/>
    <w:rsid w:val="001917B7"/>
    <w:rsid w:val="001A354F"/>
    <w:rsid w:val="001A419F"/>
    <w:rsid w:val="001B2C12"/>
    <w:rsid w:val="001B382B"/>
    <w:rsid w:val="001C2766"/>
    <w:rsid w:val="001C30AD"/>
    <w:rsid w:val="001D5083"/>
    <w:rsid w:val="001E29BD"/>
    <w:rsid w:val="001E6803"/>
    <w:rsid w:val="001F569A"/>
    <w:rsid w:val="001F6424"/>
    <w:rsid w:val="00205513"/>
    <w:rsid w:val="00216438"/>
    <w:rsid w:val="0024161F"/>
    <w:rsid w:val="00255B57"/>
    <w:rsid w:val="00256DFC"/>
    <w:rsid w:val="00263B77"/>
    <w:rsid w:val="00293912"/>
    <w:rsid w:val="002D3C1E"/>
    <w:rsid w:val="002D60CF"/>
    <w:rsid w:val="002E6919"/>
    <w:rsid w:val="002F7230"/>
    <w:rsid w:val="00310B42"/>
    <w:rsid w:val="0032363B"/>
    <w:rsid w:val="0032737D"/>
    <w:rsid w:val="00340ECA"/>
    <w:rsid w:val="003428C3"/>
    <w:rsid w:val="00361BF4"/>
    <w:rsid w:val="00371781"/>
    <w:rsid w:val="0037232E"/>
    <w:rsid w:val="003A54C1"/>
    <w:rsid w:val="003A568B"/>
    <w:rsid w:val="003B4498"/>
    <w:rsid w:val="003D4A4D"/>
    <w:rsid w:val="003D6A78"/>
    <w:rsid w:val="003F6FC6"/>
    <w:rsid w:val="00415755"/>
    <w:rsid w:val="004328B4"/>
    <w:rsid w:val="004355C6"/>
    <w:rsid w:val="00452BE1"/>
    <w:rsid w:val="00461EA9"/>
    <w:rsid w:val="00473E62"/>
    <w:rsid w:val="00481C13"/>
    <w:rsid w:val="0048583E"/>
    <w:rsid w:val="004C5B87"/>
    <w:rsid w:val="004C70A8"/>
    <w:rsid w:val="004E7A1B"/>
    <w:rsid w:val="004F3963"/>
    <w:rsid w:val="005007E3"/>
    <w:rsid w:val="00501C07"/>
    <w:rsid w:val="005032D0"/>
    <w:rsid w:val="00510E34"/>
    <w:rsid w:val="00522194"/>
    <w:rsid w:val="0055192C"/>
    <w:rsid w:val="005745E1"/>
    <w:rsid w:val="00582CE6"/>
    <w:rsid w:val="00583D82"/>
    <w:rsid w:val="005A2FE5"/>
    <w:rsid w:val="005B31AA"/>
    <w:rsid w:val="005B45ED"/>
    <w:rsid w:val="005D1092"/>
    <w:rsid w:val="005D3E09"/>
    <w:rsid w:val="005E5612"/>
    <w:rsid w:val="005E5CB1"/>
    <w:rsid w:val="005E6744"/>
    <w:rsid w:val="00612EFC"/>
    <w:rsid w:val="00627F26"/>
    <w:rsid w:val="00645225"/>
    <w:rsid w:val="00653CC0"/>
    <w:rsid w:val="006618CC"/>
    <w:rsid w:val="00663984"/>
    <w:rsid w:val="0067598C"/>
    <w:rsid w:val="0067724C"/>
    <w:rsid w:val="006A0E99"/>
    <w:rsid w:val="006A1F41"/>
    <w:rsid w:val="006B6283"/>
    <w:rsid w:val="006C23DB"/>
    <w:rsid w:val="006D15F2"/>
    <w:rsid w:val="006D24D9"/>
    <w:rsid w:val="006D2790"/>
    <w:rsid w:val="006D47F5"/>
    <w:rsid w:val="006D47F9"/>
    <w:rsid w:val="006D576D"/>
    <w:rsid w:val="006D79A7"/>
    <w:rsid w:val="006E4B31"/>
    <w:rsid w:val="006E758E"/>
    <w:rsid w:val="00743C09"/>
    <w:rsid w:val="0076287A"/>
    <w:rsid w:val="0077495C"/>
    <w:rsid w:val="00777F91"/>
    <w:rsid w:val="00787BE8"/>
    <w:rsid w:val="00790DF4"/>
    <w:rsid w:val="00796CE2"/>
    <w:rsid w:val="007A6C34"/>
    <w:rsid w:val="007A759B"/>
    <w:rsid w:val="007C0E32"/>
    <w:rsid w:val="007C3557"/>
    <w:rsid w:val="007E37F6"/>
    <w:rsid w:val="007F60C3"/>
    <w:rsid w:val="008115BE"/>
    <w:rsid w:val="00823F29"/>
    <w:rsid w:val="00826AFC"/>
    <w:rsid w:val="0083673F"/>
    <w:rsid w:val="008651FB"/>
    <w:rsid w:val="00866144"/>
    <w:rsid w:val="00872F6C"/>
    <w:rsid w:val="00891FB5"/>
    <w:rsid w:val="00892DA0"/>
    <w:rsid w:val="008B0C78"/>
    <w:rsid w:val="008D1D6A"/>
    <w:rsid w:val="008D4E67"/>
    <w:rsid w:val="008D7E97"/>
    <w:rsid w:val="008E22FC"/>
    <w:rsid w:val="008E3C6D"/>
    <w:rsid w:val="008F1FEF"/>
    <w:rsid w:val="009121FA"/>
    <w:rsid w:val="00915567"/>
    <w:rsid w:val="00924CE7"/>
    <w:rsid w:val="009257D7"/>
    <w:rsid w:val="00932AE8"/>
    <w:rsid w:val="009331DF"/>
    <w:rsid w:val="00937A7C"/>
    <w:rsid w:val="00942BFB"/>
    <w:rsid w:val="0094620F"/>
    <w:rsid w:val="009546FE"/>
    <w:rsid w:val="009552AE"/>
    <w:rsid w:val="0096155B"/>
    <w:rsid w:val="00964388"/>
    <w:rsid w:val="009659C3"/>
    <w:rsid w:val="0097080D"/>
    <w:rsid w:val="00973E62"/>
    <w:rsid w:val="00976211"/>
    <w:rsid w:val="00982B88"/>
    <w:rsid w:val="00990EEB"/>
    <w:rsid w:val="009D6EE9"/>
    <w:rsid w:val="009E1275"/>
    <w:rsid w:val="009F3D79"/>
    <w:rsid w:val="00A20D6B"/>
    <w:rsid w:val="00A24347"/>
    <w:rsid w:val="00A46CE6"/>
    <w:rsid w:val="00A64E65"/>
    <w:rsid w:val="00A84245"/>
    <w:rsid w:val="00A84F6E"/>
    <w:rsid w:val="00AA7FEC"/>
    <w:rsid w:val="00AB163E"/>
    <w:rsid w:val="00AC5A43"/>
    <w:rsid w:val="00AD08DF"/>
    <w:rsid w:val="00AD3828"/>
    <w:rsid w:val="00AF1AD9"/>
    <w:rsid w:val="00AF7D2B"/>
    <w:rsid w:val="00B12A21"/>
    <w:rsid w:val="00B31CA0"/>
    <w:rsid w:val="00B43A51"/>
    <w:rsid w:val="00B50AFD"/>
    <w:rsid w:val="00B537A0"/>
    <w:rsid w:val="00B616AE"/>
    <w:rsid w:val="00B76CA1"/>
    <w:rsid w:val="00B92574"/>
    <w:rsid w:val="00B936F4"/>
    <w:rsid w:val="00BA23F7"/>
    <w:rsid w:val="00BD2274"/>
    <w:rsid w:val="00BE0338"/>
    <w:rsid w:val="00BE6F06"/>
    <w:rsid w:val="00BE7627"/>
    <w:rsid w:val="00BF76A0"/>
    <w:rsid w:val="00C01355"/>
    <w:rsid w:val="00C068A6"/>
    <w:rsid w:val="00C100BA"/>
    <w:rsid w:val="00C35F50"/>
    <w:rsid w:val="00C40FDA"/>
    <w:rsid w:val="00C42880"/>
    <w:rsid w:val="00C573E1"/>
    <w:rsid w:val="00C614C6"/>
    <w:rsid w:val="00C63C91"/>
    <w:rsid w:val="00C72B6B"/>
    <w:rsid w:val="00C9281F"/>
    <w:rsid w:val="00C92C8A"/>
    <w:rsid w:val="00CA5003"/>
    <w:rsid w:val="00CA76AB"/>
    <w:rsid w:val="00CB283D"/>
    <w:rsid w:val="00CB383E"/>
    <w:rsid w:val="00CC649A"/>
    <w:rsid w:val="00CF0CAE"/>
    <w:rsid w:val="00CF1270"/>
    <w:rsid w:val="00D01FFA"/>
    <w:rsid w:val="00D1242E"/>
    <w:rsid w:val="00D162C9"/>
    <w:rsid w:val="00D33755"/>
    <w:rsid w:val="00D7008B"/>
    <w:rsid w:val="00D852F0"/>
    <w:rsid w:val="00DA7842"/>
    <w:rsid w:val="00DD0EFC"/>
    <w:rsid w:val="00DD6B28"/>
    <w:rsid w:val="00DE25EF"/>
    <w:rsid w:val="00DE42F1"/>
    <w:rsid w:val="00DF3C3C"/>
    <w:rsid w:val="00E04DA3"/>
    <w:rsid w:val="00E45CA1"/>
    <w:rsid w:val="00E72E25"/>
    <w:rsid w:val="00E72E43"/>
    <w:rsid w:val="00E76CFF"/>
    <w:rsid w:val="00E8040D"/>
    <w:rsid w:val="00E93C53"/>
    <w:rsid w:val="00EA01EE"/>
    <w:rsid w:val="00EA0F1C"/>
    <w:rsid w:val="00EF16BC"/>
    <w:rsid w:val="00F17897"/>
    <w:rsid w:val="00F43C95"/>
    <w:rsid w:val="00F472AD"/>
    <w:rsid w:val="00F5602C"/>
    <w:rsid w:val="00F76BBB"/>
    <w:rsid w:val="00F80A02"/>
    <w:rsid w:val="00F843F4"/>
    <w:rsid w:val="00F87F5B"/>
    <w:rsid w:val="00FA582B"/>
    <w:rsid w:val="00FC1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E6"/>
    <w:pPr>
      <w:ind w:left="720"/>
      <w:contextualSpacing/>
    </w:pPr>
  </w:style>
  <w:style w:type="paragraph" w:styleId="NormalWeb">
    <w:name w:val="Normal (Web)"/>
    <w:basedOn w:val="Normal"/>
    <w:uiPriority w:val="99"/>
    <w:unhideWhenUsed/>
    <w:rsid w:val="00A46CE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BE7627"/>
    <w:rPr>
      <w:color w:val="0563C1" w:themeColor="hyperlink"/>
      <w:u w:val="single"/>
    </w:rPr>
  </w:style>
  <w:style w:type="character" w:customStyle="1" w:styleId="UnresolvedMention1">
    <w:name w:val="Unresolved Mention1"/>
    <w:basedOn w:val="DefaultParagraphFont"/>
    <w:uiPriority w:val="99"/>
    <w:semiHidden/>
    <w:unhideWhenUsed/>
    <w:rsid w:val="00BE7627"/>
    <w:rPr>
      <w:color w:val="605E5C"/>
      <w:shd w:val="clear" w:color="auto" w:fill="E1DFDD"/>
    </w:rPr>
  </w:style>
  <w:style w:type="table" w:styleId="TableGrid">
    <w:name w:val="Table Grid"/>
    <w:basedOn w:val="TableNormal"/>
    <w:uiPriority w:val="39"/>
    <w:rsid w:val="002E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3C1E"/>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121FA"/>
    <w:rPr>
      <w:rFonts w:ascii="Tahoma" w:hAnsi="Tahoma" w:cs="Tahoma"/>
      <w:sz w:val="16"/>
      <w:szCs w:val="16"/>
    </w:rPr>
  </w:style>
  <w:style w:type="character" w:customStyle="1" w:styleId="BalloonTextChar">
    <w:name w:val="Balloon Text Char"/>
    <w:basedOn w:val="DefaultParagraphFont"/>
    <w:link w:val="BalloonText"/>
    <w:uiPriority w:val="99"/>
    <w:semiHidden/>
    <w:rsid w:val="009121FA"/>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55797722">
      <w:bodyDiv w:val="1"/>
      <w:marLeft w:val="0"/>
      <w:marRight w:val="0"/>
      <w:marTop w:val="0"/>
      <w:marBottom w:val="0"/>
      <w:divBdr>
        <w:top w:val="none" w:sz="0" w:space="0" w:color="auto"/>
        <w:left w:val="none" w:sz="0" w:space="0" w:color="auto"/>
        <w:bottom w:val="none" w:sz="0" w:space="0" w:color="auto"/>
        <w:right w:val="none" w:sz="0" w:space="0" w:color="auto"/>
      </w:divBdr>
    </w:div>
    <w:div w:id="310526336">
      <w:bodyDiv w:val="1"/>
      <w:marLeft w:val="0"/>
      <w:marRight w:val="0"/>
      <w:marTop w:val="0"/>
      <w:marBottom w:val="0"/>
      <w:divBdr>
        <w:top w:val="none" w:sz="0" w:space="0" w:color="auto"/>
        <w:left w:val="none" w:sz="0" w:space="0" w:color="auto"/>
        <w:bottom w:val="none" w:sz="0" w:space="0" w:color="auto"/>
        <w:right w:val="none" w:sz="0" w:space="0" w:color="auto"/>
      </w:divBdr>
    </w:div>
    <w:div w:id="310596432">
      <w:bodyDiv w:val="1"/>
      <w:marLeft w:val="0"/>
      <w:marRight w:val="0"/>
      <w:marTop w:val="0"/>
      <w:marBottom w:val="0"/>
      <w:divBdr>
        <w:top w:val="none" w:sz="0" w:space="0" w:color="auto"/>
        <w:left w:val="none" w:sz="0" w:space="0" w:color="auto"/>
        <w:bottom w:val="none" w:sz="0" w:space="0" w:color="auto"/>
        <w:right w:val="none" w:sz="0" w:space="0" w:color="auto"/>
      </w:divBdr>
    </w:div>
    <w:div w:id="328796776">
      <w:bodyDiv w:val="1"/>
      <w:marLeft w:val="0"/>
      <w:marRight w:val="0"/>
      <w:marTop w:val="0"/>
      <w:marBottom w:val="0"/>
      <w:divBdr>
        <w:top w:val="none" w:sz="0" w:space="0" w:color="auto"/>
        <w:left w:val="none" w:sz="0" w:space="0" w:color="auto"/>
        <w:bottom w:val="none" w:sz="0" w:space="0" w:color="auto"/>
        <w:right w:val="none" w:sz="0" w:space="0" w:color="auto"/>
      </w:divBdr>
    </w:div>
    <w:div w:id="549465902">
      <w:bodyDiv w:val="1"/>
      <w:marLeft w:val="0"/>
      <w:marRight w:val="0"/>
      <w:marTop w:val="0"/>
      <w:marBottom w:val="0"/>
      <w:divBdr>
        <w:top w:val="none" w:sz="0" w:space="0" w:color="auto"/>
        <w:left w:val="none" w:sz="0" w:space="0" w:color="auto"/>
        <w:bottom w:val="none" w:sz="0" w:space="0" w:color="auto"/>
        <w:right w:val="none" w:sz="0" w:space="0" w:color="auto"/>
      </w:divBdr>
    </w:div>
    <w:div w:id="723220124">
      <w:bodyDiv w:val="1"/>
      <w:marLeft w:val="0"/>
      <w:marRight w:val="0"/>
      <w:marTop w:val="0"/>
      <w:marBottom w:val="0"/>
      <w:divBdr>
        <w:top w:val="none" w:sz="0" w:space="0" w:color="auto"/>
        <w:left w:val="none" w:sz="0" w:space="0" w:color="auto"/>
        <w:bottom w:val="none" w:sz="0" w:space="0" w:color="auto"/>
        <w:right w:val="none" w:sz="0" w:space="0" w:color="auto"/>
      </w:divBdr>
    </w:div>
    <w:div w:id="1193499652">
      <w:bodyDiv w:val="1"/>
      <w:marLeft w:val="0"/>
      <w:marRight w:val="0"/>
      <w:marTop w:val="0"/>
      <w:marBottom w:val="0"/>
      <w:divBdr>
        <w:top w:val="none" w:sz="0" w:space="0" w:color="auto"/>
        <w:left w:val="none" w:sz="0" w:space="0" w:color="auto"/>
        <w:bottom w:val="none" w:sz="0" w:space="0" w:color="auto"/>
        <w:right w:val="none" w:sz="0" w:space="0" w:color="auto"/>
      </w:divBdr>
    </w:div>
    <w:div w:id="1807508070">
      <w:bodyDiv w:val="1"/>
      <w:marLeft w:val="0"/>
      <w:marRight w:val="0"/>
      <w:marTop w:val="0"/>
      <w:marBottom w:val="0"/>
      <w:divBdr>
        <w:top w:val="none" w:sz="0" w:space="0" w:color="auto"/>
        <w:left w:val="none" w:sz="0" w:space="0" w:color="auto"/>
        <w:bottom w:val="none" w:sz="0" w:space="0" w:color="auto"/>
        <w:right w:val="none" w:sz="0" w:space="0" w:color="auto"/>
      </w:divBdr>
    </w:div>
    <w:div w:id="18443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Finlay</dc:creator>
  <cp:lastModifiedBy>Lynn</cp:lastModifiedBy>
  <cp:revision>2</cp:revision>
  <cp:lastPrinted>2021-09-29T11:27:00Z</cp:lastPrinted>
  <dcterms:created xsi:type="dcterms:W3CDTF">2022-01-28T15:51:00Z</dcterms:created>
  <dcterms:modified xsi:type="dcterms:W3CDTF">2022-01-28T15:51:00Z</dcterms:modified>
</cp:coreProperties>
</file>